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AF" w:rsidRPr="00973C8B" w:rsidRDefault="007D14AF" w:rsidP="00F235B9">
      <w:pPr>
        <w:rPr>
          <w:rFonts w:ascii="HGP創英角ﾎﾟｯﾌﾟ体" w:eastAsia="HGP創英角ﾎﾟｯﾌﾟ体" w:hAnsi="HGP創英角ﾎﾟｯﾌﾟ体" w:cs="ＭＳ 明朝"/>
          <w:sz w:val="20"/>
          <w:szCs w:val="20"/>
        </w:rPr>
      </w:pPr>
      <w:bookmarkStart w:id="0" w:name="_GoBack"/>
      <w:bookmarkEnd w:id="0"/>
    </w:p>
    <w:p w:rsidR="001F0F2F" w:rsidRDefault="003E3AA1" w:rsidP="00F235B9">
      <w:pPr>
        <w:rPr>
          <w:rFonts w:ascii="HGP創英角ﾎﾟｯﾌﾟ体" w:eastAsia="HGP創英角ﾎﾟｯﾌﾟ体" w:hAnsi="HGP創英角ﾎﾟｯﾌﾟ体" w:cs="ＭＳ 明朝"/>
          <w:sz w:val="36"/>
          <w:szCs w:val="36"/>
        </w:rPr>
      </w:pPr>
      <w:r w:rsidRPr="006D6A1D">
        <w:rPr>
          <w:noProof/>
          <w:sz w:val="36"/>
          <w:szCs w:val="36"/>
        </w:rPr>
        <mc:AlternateContent>
          <mc:Choice Requires="wps">
            <w:drawing>
              <wp:anchor distT="0" distB="0" distL="114300" distR="114300" simplePos="0" relativeHeight="251705344" behindDoc="0" locked="0" layoutInCell="1" allowOverlap="1" wp14:anchorId="677B4DCD" wp14:editId="006491E9">
                <wp:simplePos x="0" y="0"/>
                <wp:positionH relativeFrom="column">
                  <wp:posOffset>5096510</wp:posOffset>
                </wp:positionH>
                <wp:positionV relativeFrom="paragraph">
                  <wp:posOffset>-80949</wp:posOffset>
                </wp:positionV>
                <wp:extent cx="1391285" cy="492125"/>
                <wp:effectExtent l="19050" t="19050" r="18415" b="22225"/>
                <wp:wrapNone/>
                <wp:docPr id="17" name="正方形/長方形 17"/>
                <wp:cNvGraphicFramePr/>
                <a:graphic xmlns:a="http://schemas.openxmlformats.org/drawingml/2006/main">
                  <a:graphicData uri="http://schemas.microsoft.com/office/word/2010/wordprocessingShape">
                    <wps:wsp>
                      <wps:cNvSpPr/>
                      <wps:spPr>
                        <a:xfrm>
                          <a:off x="0" y="0"/>
                          <a:ext cx="1391285" cy="492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3AA1" w:rsidRPr="006D6A1D" w:rsidRDefault="003E3AA1" w:rsidP="003E3AA1">
                            <w:pPr>
                              <w:pStyle w:val="a7"/>
                              <w:spacing w:line="0" w:lineRule="atLeast"/>
                              <w:rPr>
                                <w:color w:val="000000" w:themeColor="text1"/>
                                <w:sz w:val="36"/>
                                <w:szCs w:val="36"/>
                              </w:rPr>
                            </w:pPr>
                            <w:r>
                              <w:rPr>
                                <w:rFonts w:ascii="HGP創英角ﾎﾟｯﾌﾟ体" w:eastAsia="HGP創英角ﾎﾟｯﾌﾟ体" w:hAnsi="HGP創英角ﾎﾟｯﾌﾟ体" w:hint="eastAsia"/>
                                <w:color w:val="000000" w:themeColor="text1"/>
                                <w:sz w:val="36"/>
                                <w:szCs w:val="36"/>
                              </w:rPr>
                              <w:t>参加</w:t>
                            </w:r>
                            <w:r w:rsidRPr="006D6A1D">
                              <w:rPr>
                                <w:rFonts w:ascii="HGP創英角ﾎﾟｯﾌﾟ体" w:eastAsia="HGP創英角ﾎﾟｯﾌﾟ体" w:hAnsi="HGP創英角ﾎﾟｯﾌﾟ体" w:hint="eastAsia"/>
                                <w:color w:val="000000" w:themeColor="text1"/>
                                <w:sz w:val="36"/>
                                <w:szCs w:val="36"/>
                              </w:rPr>
                              <w:t>者向け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B4DCD" id="正方形/長方形 17" o:spid="_x0000_s1035" style="position:absolute;left:0;text-align:left;margin-left:401.3pt;margin-top:-6.35pt;width:109.55pt;height:3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9KvgIAAKwFAAAOAAAAZHJzL2Uyb0RvYy54bWysVMFu1DAQvSPxD5bvNJuwS7tRs9WqVRFS&#10;1Va0qGevYzeRHNvY3k2W/4APgDNnxIHPoRJ/wdhOsqtScUDsITv2zLyZeZ6Z45OuEWjDjK2VLHB6&#10;MMGISarKWt4X+N3t+YsjjKwjsiRCSVbgLbP4ZPH82XGrc5apSomSGQQg0uatLnDlnM6TxNKKNcQe&#10;KM0kKLkyDXFwNPdJaUgL6I1IssnkVdIqU2qjKLMWbs+iEi8CPueMuivOLXNIFBhyc+Frwnflv8ni&#10;mOT3huiqpn0a5B+yaEgtIegIdUYcQWtT/wHV1NQoq7g7oKpJFOc1ZaEGqCadPKrmpiKahVqAHKtH&#10;muz/g6WXm2uD6hLe7hAjSRp4o4evXx4+ff/543Py6+O3KCHQAlWttjl43Ohr058siL7ujpvG/0NF&#10;qAv0bkd6WecQhcv05TzNjmYYUdBN51mazTxosvPWxrrXTDXICwU28HyBVbK5sC6aDiY+mFTntRBw&#10;T3IhUVtgQD+cBQ+rRF16rVeGbmKnwqANgT5wXdrH3bOCLISEZHyJsaggua1gEf8t48ATlJHFAL5D&#10;d5iEUiZdGlUVKVkMNZvAbwg2eISShQRAj8whyRG7BxgsI8iAHQno7b0rCw0+Ok/+llh0Hj1CZCXd&#10;6NzUUpmnAARU1UeO9gNJkRrPkutWXeihubf0NytVbqGvjIoDZzU9r+FJL4h118TAhMEswtZwV/Dh&#10;QsHTqV7CqFLmw1P33h4aH7QYtTCxBbbv18QwjMQbCSMxT6dTP+LhMJ0dZnAw+5rVvkaum1MFzZDC&#10;ftI0iN7eiUHkRjV3sFyWPiqoiKQQu8DUmeFw6uImgfVE2XIZzGCsNXEX8kZTD+559i17290Ro/u+&#10;djARl2qYbpI/au9o6z2lWq6d4nXo/R2v/QvASgit1K8vv3P2z8Fqt2QXvwEAAP//AwBQSwMEFAAG&#10;AAgAAAAhAEm/JDDiAAAACwEAAA8AAABkcnMvZG93bnJldi54bWxMj8FKxDAQhu+C7xBG8CK7SYvU&#10;WpsuIngQD+rqLnjLJmNbbCY1SXerT2/2pLcZ5uOf769Xsx3YHn3oHUnIlgIYknamp1bC2+v9ogQW&#10;oiKjBkco4RsDrJrTk1pVxh3oBffr2LIUQqFSEroYx4rzoDu0KizdiJRuH85bFdPqW268OqRwO/Bc&#10;iIJb1VP60KkR7zrUn+vJSnj/mvWTv9BbX26m54efx5j17bWU52fz7Q2wiHP8g+Gon9ShSU47N5EJ&#10;bJBQirxIqIRFll8BOxIiz9K0k1BclsCbmv/v0PwCAAD//wMAUEsBAi0AFAAGAAgAAAAhALaDOJL+&#10;AAAA4QEAABMAAAAAAAAAAAAAAAAAAAAAAFtDb250ZW50X1R5cGVzXS54bWxQSwECLQAUAAYACAAA&#10;ACEAOP0h/9YAAACUAQAACwAAAAAAAAAAAAAAAAAvAQAAX3JlbHMvLnJlbHNQSwECLQAUAAYACAAA&#10;ACEAIEwvSr4CAACsBQAADgAAAAAAAAAAAAAAAAAuAgAAZHJzL2Uyb0RvYy54bWxQSwECLQAUAAYA&#10;CAAAACEASb8kMOIAAAALAQAADwAAAAAAAAAAAAAAAAAYBQAAZHJzL2Rvd25yZXYueG1sUEsFBgAA&#10;AAAEAAQA8wAAACcGAAAAAA==&#10;" filled="f" strokecolor="black [3213]" strokeweight="2.25pt">
                <v:textbox>
                  <w:txbxContent>
                    <w:p w:rsidR="003E3AA1" w:rsidRPr="006D6A1D" w:rsidRDefault="003E3AA1" w:rsidP="003E3AA1">
                      <w:pPr>
                        <w:pStyle w:val="a7"/>
                        <w:spacing w:line="0" w:lineRule="atLeast"/>
                        <w:rPr>
                          <w:color w:val="000000" w:themeColor="text1"/>
                          <w:sz w:val="36"/>
                          <w:szCs w:val="36"/>
                        </w:rPr>
                      </w:pPr>
                      <w:r>
                        <w:rPr>
                          <w:rFonts w:ascii="HGP創英角ﾎﾟｯﾌﾟ体" w:eastAsia="HGP創英角ﾎﾟｯﾌﾟ体" w:hAnsi="HGP創英角ﾎﾟｯﾌﾟ体" w:hint="eastAsia"/>
                          <w:color w:val="000000" w:themeColor="text1"/>
                          <w:sz w:val="36"/>
                          <w:szCs w:val="36"/>
                        </w:rPr>
                        <w:t>参加</w:t>
                      </w:r>
                      <w:r w:rsidRPr="006D6A1D">
                        <w:rPr>
                          <w:rFonts w:ascii="HGP創英角ﾎﾟｯﾌﾟ体" w:eastAsia="HGP創英角ﾎﾟｯﾌﾟ体" w:hAnsi="HGP創英角ﾎﾟｯﾌﾟ体" w:hint="eastAsia"/>
                          <w:color w:val="000000" w:themeColor="text1"/>
                          <w:sz w:val="36"/>
                          <w:szCs w:val="36"/>
                        </w:rPr>
                        <w:t>者向け</w:t>
                      </w:r>
                    </w:p>
                  </w:txbxContent>
                </v:textbox>
              </v:rect>
            </w:pict>
          </mc:Fallback>
        </mc:AlternateContent>
      </w:r>
    </w:p>
    <w:p w:rsidR="00F235B9" w:rsidRPr="003E3AA1" w:rsidRDefault="00F235B9" w:rsidP="003E3AA1">
      <w:pPr>
        <w:jc w:val="center"/>
        <w:rPr>
          <w:rFonts w:ascii="HGP創英角ﾎﾟｯﾌﾟ体" w:eastAsia="HGP創英角ﾎﾟｯﾌﾟ体" w:hAnsi="HGP創英角ﾎﾟｯﾌﾟ体"/>
          <w:sz w:val="44"/>
          <w:szCs w:val="44"/>
        </w:rPr>
      </w:pPr>
      <w:r w:rsidRPr="003E3AA1">
        <w:rPr>
          <w:rFonts w:ascii="HGP創英角ﾎﾟｯﾌﾟ体" w:eastAsia="HGP創英角ﾎﾟｯﾌﾟ体" w:hAnsi="HGP創英角ﾎﾟｯﾌﾟ体" w:cs="ＭＳ 明朝" w:hint="eastAsia"/>
          <w:sz w:val="44"/>
          <w:szCs w:val="44"/>
        </w:rPr>
        <w:t>新型コロナウイルス感染拡大防止対策チェックリスト</w:t>
      </w:r>
      <w:r w:rsidRPr="003E3AA1">
        <w:rPr>
          <w:rFonts w:ascii="HGP創英角ﾎﾟｯﾌﾟ体" w:eastAsia="HGP創英角ﾎﾟｯﾌﾟ体" w:hAnsi="HGP創英角ﾎﾟｯﾌﾟ体"/>
          <w:noProof/>
          <w:sz w:val="44"/>
          <w:szCs w:val="44"/>
        </w:rPr>
        <mc:AlternateContent>
          <mc:Choice Requires="wps">
            <w:drawing>
              <wp:anchor distT="0" distB="0" distL="114300" distR="114300" simplePos="0" relativeHeight="251696128" behindDoc="0" locked="0" layoutInCell="1" allowOverlap="1" wp14:anchorId="49B1A0C9" wp14:editId="3E722453">
                <wp:simplePos x="0" y="0"/>
                <wp:positionH relativeFrom="column">
                  <wp:posOffset>7643495</wp:posOffset>
                </wp:positionH>
                <wp:positionV relativeFrom="paragraph">
                  <wp:posOffset>-44005</wp:posOffset>
                </wp:positionV>
                <wp:extent cx="2019300" cy="3810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0193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35B9" w:rsidRPr="00213931" w:rsidRDefault="00F235B9" w:rsidP="00F235B9">
                            <w:pPr>
                              <w:pStyle w:val="a7"/>
                              <w:spacing w:line="0" w:lineRule="atLeast"/>
                              <w:rPr>
                                <w:color w:val="000000" w:themeColor="text1"/>
                                <w:sz w:val="24"/>
                                <w:szCs w:val="24"/>
                              </w:rPr>
                            </w:pPr>
                            <w:r>
                              <w:rPr>
                                <w:rFonts w:ascii="BIZ UDPゴシック" w:eastAsia="BIZ UDPゴシック" w:hAnsi="BIZ UDPゴシック" w:hint="eastAsia"/>
                                <w:color w:val="000000" w:themeColor="text1"/>
                                <w:sz w:val="20"/>
                                <w:szCs w:val="20"/>
                              </w:rPr>
                              <w:t>【主催者</w:t>
                            </w:r>
                            <w:r w:rsidRPr="00213931">
                              <w:rPr>
                                <w:rFonts w:ascii="BIZ UDPゴシック" w:eastAsia="BIZ UDPゴシック" w:hAnsi="BIZ UDPゴシック" w:hint="eastAsia"/>
                                <w:color w:val="000000" w:themeColor="text1"/>
                                <w:sz w:val="20"/>
                                <w:szCs w:val="20"/>
                              </w:rPr>
                              <w:t>向けチェック</w:t>
                            </w:r>
                            <w:r>
                              <w:rPr>
                                <w:rFonts w:ascii="BIZ UDPゴシック" w:eastAsia="BIZ UDPゴシック" w:hAnsi="BIZ UDPゴシック" w:hint="eastAsia"/>
                                <w:color w:val="000000" w:themeColor="text1"/>
                                <w:sz w:val="20"/>
                                <w:szCs w:val="20"/>
                              </w:rPr>
                              <w:t>リスト</w:t>
                            </w:r>
                            <w:r w:rsidRPr="00213931">
                              <w:rPr>
                                <w:rFonts w:ascii="BIZ UDPゴシック" w:eastAsia="BIZ UDPゴシック" w:hAnsi="BIZ UDP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1A0C9" id="正方形/長方形 9" o:spid="_x0000_s1036" style="position:absolute;left:0;text-align:left;margin-left:601.85pt;margin-top:-3.45pt;width:159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gGnwIAAHkFAAAOAAAAZHJzL2Uyb0RvYy54bWysVM1u1DAQviPxDpbvNJv+QDdqtlq1KkKq&#10;2ooW9ex17CaS4zG2d5PlPeAB4MwZceBxqMRbMLazaWkrDohLMp6fb/7n4LBvFVkJ6xrQJc23JpQI&#10;zaFq9E1J312dvNinxHmmK6ZAi5KuhaOHs+fPDjpTiG2oQVXCEgTRruhMSWvvTZFljteiZW4LjNAo&#10;lGBb5vFpb7LKsg7RW5VtTyYvsw5sZSxw4Rxyj5OQziK+lIL7cymd8ESVFGPz8WvjdxG+2eyAFTeW&#10;mbrhQxjsH6JoWaPR6Qh1zDwjS9s8gmobbsGB9Fsc2gykbLiIOWA2+eRBNpc1MyLmgsVxZiyT+3+w&#10;/Gx1YUlTlXRKiWYttuj265fbT99//vic/fr4LVFkGgrVGVeg/qW5sMPLIRmy7qVtwx/zIX0s7nos&#10;rug94cjE/KY7E+wBR9nOfj5BGmGyO2tjnX8toCWBKKnF5sWastWp80l1oxKcaThplEI+K5T+g4GY&#10;gZOFgFOIkfJrJZL2WyEx5xBUdBCnTRwpS1YM54RxLrTPk6hmlUjsPYx4E/JoERNQGgEDssSARuwB&#10;IEzyY+yUzqAfTEUc1tF48rfAkvFoET2D9qNx22iwTwEozGrwnPQ3RUqlCVXy/aKP85DHXANrAdUa&#10;h8RC2h5n+EmDHTplzl8wi+uCTcUT4M/xIxV0JYWBoqQG++EpftDHKUYpJR2uX0nd+yWzghL1RuN8&#10;T/Pd3bCv8bG792obH/a+ZHFfopftEWDncjw2hkcy6Hu1IaWF9hovxTx4RRHTHH2XlHu7eRz5dBbw&#10;1nAxn0c13FHD/Km+NDyAh0KHCbzqr5k1w5h6HPAz2KwqKx5Ma9INlhrmSw+yiaN8V9ehBbjfcZaG&#10;WxQOyP131Lq7mLPfAAAA//8DAFBLAwQUAAYACAAAACEAehAbs98AAAALAQAADwAAAGRycy9kb3du&#10;cmV2LnhtbEyPy07DMBBF90j8gzVI7FonqVraNE4FSAihLhAF9o7tJhHxOLKdR/+e6QqWd+bozpni&#10;MNuOjcaH1qGAdJkAM6icbrEW8PX5stgCC1Gilp1DI+BiAhzK25tC5tpN+GHGU6wZlWDIpYAmxj7n&#10;PKjGWBmWrjdIu7PzVkaKvubay4nKbcezJNlwK1ukC43szXNj1M9psAK+3flpsqrCt/Hy3g6vR6/U&#10;9ijE/d38uAcWzRz/YLjqkzqU5FS5AXVgHeUsWT0QK2Cx2QG7EusspUklYL1KgZcF//9D+QsAAP//&#10;AwBQSwECLQAUAAYACAAAACEAtoM4kv4AAADhAQAAEwAAAAAAAAAAAAAAAAAAAAAAW0NvbnRlbnRf&#10;VHlwZXNdLnhtbFBLAQItABQABgAIAAAAIQA4/SH/1gAAAJQBAAALAAAAAAAAAAAAAAAAAC8BAABf&#10;cmVscy8ucmVsc1BLAQItABQABgAIAAAAIQBgAegGnwIAAHkFAAAOAAAAAAAAAAAAAAAAAC4CAABk&#10;cnMvZTJvRG9jLnhtbFBLAQItABQABgAIAAAAIQB6EBuz3wAAAAsBAAAPAAAAAAAAAAAAAAAAAPkE&#10;AABkcnMvZG93bnJldi54bWxQSwUGAAAAAAQABADzAAAABQYAAAAA&#10;" filled="f" stroked="f" strokeweight="1pt">
                <v:textbox>
                  <w:txbxContent>
                    <w:p w:rsidR="00F235B9" w:rsidRPr="00213931" w:rsidRDefault="00F235B9" w:rsidP="00F235B9">
                      <w:pPr>
                        <w:pStyle w:val="a7"/>
                        <w:spacing w:line="0" w:lineRule="atLeast"/>
                        <w:rPr>
                          <w:color w:val="000000" w:themeColor="text1"/>
                          <w:sz w:val="24"/>
                          <w:szCs w:val="24"/>
                        </w:rPr>
                      </w:pPr>
                      <w:r>
                        <w:rPr>
                          <w:rFonts w:ascii="BIZ UDPゴシック" w:eastAsia="BIZ UDPゴシック" w:hAnsi="BIZ UDPゴシック" w:hint="eastAsia"/>
                          <w:color w:val="000000" w:themeColor="text1"/>
                          <w:sz w:val="20"/>
                          <w:szCs w:val="20"/>
                        </w:rPr>
                        <w:t>【主催者</w:t>
                      </w:r>
                      <w:r w:rsidRPr="00213931">
                        <w:rPr>
                          <w:rFonts w:ascii="BIZ UDPゴシック" w:eastAsia="BIZ UDPゴシック" w:hAnsi="BIZ UDPゴシック" w:hint="eastAsia"/>
                          <w:color w:val="000000" w:themeColor="text1"/>
                          <w:sz w:val="20"/>
                          <w:szCs w:val="20"/>
                        </w:rPr>
                        <w:t>向けチェック</w:t>
                      </w:r>
                      <w:r>
                        <w:rPr>
                          <w:rFonts w:ascii="BIZ UDPゴシック" w:eastAsia="BIZ UDPゴシック" w:hAnsi="BIZ UDPゴシック" w:hint="eastAsia"/>
                          <w:color w:val="000000" w:themeColor="text1"/>
                          <w:sz w:val="20"/>
                          <w:szCs w:val="20"/>
                        </w:rPr>
                        <w:t>リスト</w:t>
                      </w:r>
                      <w:r w:rsidRPr="00213931">
                        <w:rPr>
                          <w:rFonts w:ascii="BIZ UDPゴシック" w:eastAsia="BIZ UDPゴシック" w:hAnsi="BIZ UDPゴシック" w:hint="eastAsia"/>
                          <w:color w:val="000000" w:themeColor="text1"/>
                          <w:sz w:val="20"/>
                          <w:szCs w:val="20"/>
                        </w:rPr>
                        <w:t>】</w:t>
                      </w:r>
                    </w:p>
                  </w:txbxContent>
                </v:textbox>
              </v:rect>
            </w:pict>
          </mc:Fallback>
        </mc:AlternateContent>
      </w:r>
    </w:p>
    <w:p w:rsidR="005F342E" w:rsidRDefault="00121BB5" w:rsidP="00135F23">
      <w:pPr>
        <w:rPr>
          <w:rFonts w:ascii="BIZ UDPゴシック" w:eastAsia="BIZ UDPゴシック" w:hAnsi="BIZ UDPゴシック"/>
          <w:sz w:val="20"/>
          <w:szCs w:val="20"/>
        </w:rPr>
      </w:pPr>
      <w:r>
        <w:rPr>
          <w:rFonts w:ascii="BIZ UDPゴシック" w:eastAsia="BIZ UDPゴシック" w:hAnsi="BIZ UDPゴシック"/>
          <w:noProof/>
          <w:sz w:val="22"/>
        </w:rPr>
        <mc:AlternateContent>
          <mc:Choice Requires="wps">
            <w:drawing>
              <wp:anchor distT="0" distB="0" distL="114300" distR="114300" simplePos="0" relativeHeight="251699200" behindDoc="0" locked="0" layoutInCell="1" allowOverlap="1" wp14:anchorId="259510E5" wp14:editId="62B5DFD4">
                <wp:simplePos x="0" y="0"/>
                <wp:positionH relativeFrom="column">
                  <wp:posOffset>3976</wp:posOffset>
                </wp:positionH>
                <wp:positionV relativeFrom="paragraph">
                  <wp:posOffset>180892</wp:posOffset>
                </wp:positionV>
                <wp:extent cx="6583238" cy="1741335"/>
                <wp:effectExtent l="0" t="0" r="27305" b="11430"/>
                <wp:wrapNone/>
                <wp:docPr id="10" name="角丸四角形 10"/>
                <wp:cNvGraphicFramePr/>
                <a:graphic xmlns:a="http://schemas.openxmlformats.org/drawingml/2006/main">
                  <a:graphicData uri="http://schemas.microsoft.com/office/word/2010/wordprocessingShape">
                    <wps:wsp>
                      <wps:cNvSpPr/>
                      <wps:spPr>
                        <a:xfrm>
                          <a:off x="0" y="0"/>
                          <a:ext cx="6583238" cy="174133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21BB5" w:rsidRPr="007A3726" w:rsidRDefault="00121BB5" w:rsidP="00121BB5">
                            <w:pPr>
                              <w:rPr>
                                <w:rFonts w:ascii="HG丸ｺﾞｼｯｸM-PRO" w:eastAsia="HG丸ｺﾞｼｯｸM-PRO" w:hAnsi="HG丸ｺﾞｼｯｸM-PRO"/>
                                <w:b/>
                                <w:color w:val="000000" w:themeColor="text1"/>
                                <w:sz w:val="36"/>
                                <w:szCs w:val="36"/>
                              </w:rPr>
                            </w:pPr>
                            <w:r w:rsidRPr="007A3726">
                              <w:rPr>
                                <w:rFonts w:ascii="HG丸ｺﾞｼｯｸM-PRO" w:eastAsia="HG丸ｺﾞｼｯｸM-PRO" w:hAnsi="HG丸ｺﾞｼｯｸM-PRO" w:hint="eastAsia"/>
                                <w:b/>
                                <w:color w:val="000000" w:themeColor="text1"/>
                                <w:sz w:val="36"/>
                                <w:szCs w:val="36"/>
                              </w:rPr>
                              <w:t>感染防止のために</w:t>
                            </w:r>
                          </w:p>
                          <w:p w:rsidR="00121BB5" w:rsidRPr="007A3726" w:rsidRDefault="0019472F" w:rsidP="00121BB5">
                            <w:pPr>
                              <w:rPr>
                                <w:rFonts w:ascii="HG丸ｺﾞｼｯｸM-PRO" w:eastAsia="HG丸ｺﾞｼｯｸM-PRO" w:hAnsi="HG丸ｺﾞｼｯｸM-PRO"/>
                                <w:color w:val="000000" w:themeColor="text1"/>
                                <w:sz w:val="26"/>
                                <w:szCs w:val="26"/>
                              </w:rPr>
                            </w:pPr>
                            <w:r w:rsidRPr="007A3726">
                              <w:rPr>
                                <w:rFonts w:ascii="HG丸ｺﾞｼｯｸM-PRO" w:eastAsia="HG丸ｺﾞｼｯｸM-PRO" w:hAnsi="HG丸ｺﾞｼｯｸM-PRO" w:hint="eastAsia"/>
                                <w:color w:val="000000" w:themeColor="text1"/>
                                <w:sz w:val="26"/>
                                <w:szCs w:val="26"/>
                              </w:rPr>
                              <w:t>打合せ</w:t>
                            </w:r>
                            <w:r w:rsidRPr="007A3726">
                              <w:rPr>
                                <w:rFonts w:ascii="HG丸ｺﾞｼｯｸM-PRO" w:eastAsia="HG丸ｺﾞｼｯｸM-PRO" w:hAnsi="HG丸ｺﾞｼｯｸM-PRO"/>
                                <w:color w:val="000000" w:themeColor="text1"/>
                                <w:sz w:val="26"/>
                                <w:szCs w:val="26"/>
                              </w:rPr>
                              <w:t>・会議</w:t>
                            </w:r>
                            <w:r w:rsidRPr="007A3726">
                              <w:rPr>
                                <w:rFonts w:ascii="HG丸ｺﾞｼｯｸM-PRO" w:eastAsia="HG丸ｺﾞｼｯｸM-PRO" w:hAnsi="HG丸ｺﾞｼｯｸM-PRO" w:hint="eastAsia"/>
                                <w:color w:val="000000" w:themeColor="text1"/>
                                <w:sz w:val="26"/>
                                <w:szCs w:val="26"/>
                              </w:rPr>
                              <w:t>、</w:t>
                            </w:r>
                            <w:r w:rsidRPr="007A3726">
                              <w:rPr>
                                <w:rFonts w:ascii="HG丸ｺﾞｼｯｸM-PRO" w:eastAsia="HG丸ｺﾞｼｯｸM-PRO" w:hAnsi="HG丸ｺﾞｼｯｸM-PRO"/>
                                <w:color w:val="000000" w:themeColor="text1"/>
                                <w:sz w:val="26"/>
                                <w:szCs w:val="26"/>
                              </w:rPr>
                              <w:t>イベントなどを行うにあたって、その</w:t>
                            </w:r>
                            <w:r w:rsidRPr="007A3726">
                              <w:rPr>
                                <w:rFonts w:ascii="HG丸ｺﾞｼｯｸM-PRO" w:eastAsia="HG丸ｺﾞｼｯｸM-PRO" w:hAnsi="HG丸ｺﾞｼｯｸM-PRO" w:hint="eastAsia"/>
                                <w:color w:val="000000" w:themeColor="text1"/>
                                <w:sz w:val="26"/>
                                <w:szCs w:val="26"/>
                              </w:rPr>
                              <w:t>形態</w:t>
                            </w:r>
                            <w:r w:rsidRPr="007A3726">
                              <w:rPr>
                                <w:rFonts w:ascii="HG丸ｺﾞｼｯｸM-PRO" w:eastAsia="HG丸ｺﾞｼｯｸM-PRO" w:hAnsi="HG丸ｺﾞｼｯｸM-PRO"/>
                                <w:color w:val="000000" w:themeColor="text1"/>
                                <w:sz w:val="26"/>
                                <w:szCs w:val="26"/>
                              </w:rPr>
                              <w:t>を十分に踏まえた</w:t>
                            </w:r>
                            <w:r w:rsidRPr="007A3726">
                              <w:rPr>
                                <w:rFonts w:ascii="HG丸ｺﾞｼｯｸM-PRO" w:eastAsia="HG丸ｺﾞｼｯｸM-PRO" w:hAnsi="HG丸ｺﾞｼｯｸM-PRO" w:hint="eastAsia"/>
                                <w:color w:val="000000" w:themeColor="text1"/>
                                <w:sz w:val="26"/>
                                <w:szCs w:val="26"/>
                              </w:rPr>
                              <w:t>上で</w:t>
                            </w:r>
                            <w:r w:rsidRPr="007A3726">
                              <w:rPr>
                                <w:rFonts w:ascii="HG丸ｺﾞｼｯｸM-PRO" w:eastAsia="HG丸ｺﾞｼｯｸM-PRO" w:hAnsi="HG丸ｺﾞｼｯｸM-PRO"/>
                                <w:color w:val="000000" w:themeColor="text1"/>
                                <w:sz w:val="26"/>
                                <w:szCs w:val="26"/>
                              </w:rPr>
                              <w:t>、主催者と参加者がともに感染</w:t>
                            </w:r>
                            <w:r w:rsidRPr="007A3726">
                              <w:rPr>
                                <w:rFonts w:ascii="HG丸ｺﾞｼｯｸM-PRO" w:eastAsia="HG丸ｺﾞｼｯｸM-PRO" w:hAnsi="HG丸ｺﾞｼｯｸM-PRO" w:hint="eastAsia"/>
                                <w:color w:val="000000" w:themeColor="text1"/>
                                <w:sz w:val="26"/>
                                <w:szCs w:val="26"/>
                              </w:rPr>
                              <w:t>防止</w:t>
                            </w:r>
                            <w:r w:rsidRPr="007A3726">
                              <w:rPr>
                                <w:rFonts w:ascii="HG丸ｺﾞｼｯｸM-PRO" w:eastAsia="HG丸ｺﾞｼｯｸM-PRO" w:hAnsi="HG丸ｺﾞｼｯｸM-PRO"/>
                                <w:color w:val="000000" w:themeColor="text1"/>
                                <w:sz w:val="26"/>
                                <w:szCs w:val="26"/>
                              </w:rPr>
                              <w:t>対策</w:t>
                            </w:r>
                            <w:r w:rsidRPr="007A3726">
                              <w:rPr>
                                <w:rFonts w:ascii="HG丸ｺﾞｼｯｸM-PRO" w:eastAsia="HG丸ｺﾞｼｯｸM-PRO" w:hAnsi="HG丸ｺﾞｼｯｸM-PRO" w:hint="eastAsia"/>
                                <w:color w:val="000000" w:themeColor="text1"/>
                                <w:sz w:val="26"/>
                                <w:szCs w:val="26"/>
                              </w:rPr>
                              <w:t>に</w:t>
                            </w:r>
                            <w:r w:rsidRPr="007A3726">
                              <w:rPr>
                                <w:rFonts w:ascii="HG丸ｺﾞｼｯｸM-PRO" w:eastAsia="HG丸ｺﾞｼｯｸM-PRO" w:hAnsi="HG丸ｺﾞｼｯｸM-PRO"/>
                                <w:color w:val="000000" w:themeColor="text1"/>
                                <w:sz w:val="26"/>
                                <w:szCs w:val="26"/>
                              </w:rPr>
                              <w:t>取り組みましょう。</w:t>
                            </w:r>
                          </w:p>
                          <w:p w:rsidR="0019472F" w:rsidRPr="007A3726" w:rsidRDefault="0019472F" w:rsidP="00121BB5">
                            <w:pPr>
                              <w:rPr>
                                <w:rFonts w:ascii="HG丸ｺﾞｼｯｸM-PRO" w:eastAsia="HG丸ｺﾞｼｯｸM-PRO" w:hAnsi="HG丸ｺﾞｼｯｸM-PRO"/>
                                <w:color w:val="000000" w:themeColor="text1"/>
                                <w:sz w:val="26"/>
                                <w:szCs w:val="26"/>
                              </w:rPr>
                            </w:pPr>
                            <w:r w:rsidRPr="007A3726">
                              <w:rPr>
                                <w:rFonts w:ascii="HG丸ｺﾞｼｯｸM-PRO" w:eastAsia="HG丸ｺﾞｼｯｸM-PRO" w:hAnsi="HG丸ｺﾞｼｯｸM-PRO" w:hint="eastAsia"/>
                                <w:color w:val="000000" w:themeColor="text1"/>
                                <w:sz w:val="26"/>
                                <w:szCs w:val="26"/>
                              </w:rPr>
                              <w:t>特に</w:t>
                            </w:r>
                            <w:r w:rsidRPr="007A3726">
                              <w:rPr>
                                <w:rFonts w:ascii="HG丸ｺﾞｼｯｸM-PRO" w:eastAsia="HG丸ｺﾞｼｯｸM-PRO" w:hAnsi="HG丸ｺﾞｼｯｸM-PRO"/>
                                <w:color w:val="000000" w:themeColor="text1"/>
                                <w:sz w:val="26"/>
                                <w:szCs w:val="26"/>
                              </w:rPr>
                              <w:t>、</w:t>
                            </w:r>
                            <w:r w:rsidRPr="007A3726">
                              <w:rPr>
                                <w:rFonts w:ascii="HG丸ｺﾞｼｯｸM-PRO" w:eastAsia="HG丸ｺﾞｼｯｸM-PRO" w:hAnsi="HG丸ｺﾞｼｯｸM-PRO"/>
                                <w:b/>
                                <w:color w:val="000000" w:themeColor="text1"/>
                                <w:sz w:val="26"/>
                                <w:szCs w:val="26"/>
                                <w:u w:val="single"/>
                              </w:rPr>
                              <w:t>「３密」（</w:t>
                            </w:r>
                            <w:r w:rsidRPr="007A3726">
                              <w:rPr>
                                <w:rFonts w:ascii="HG丸ｺﾞｼｯｸM-PRO" w:eastAsia="HG丸ｺﾞｼｯｸM-PRO" w:hAnsi="HG丸ｺﾞｼｯｸM-PRO" w:hint="eastAsia"/>
                                <w:b/>
                                <w:color w:val="000000" w:themeColor="text1"/>
                                <w:sz w:val="26"/>
                                <w:szCs w:val="26"/>
                                <w:u w:val="single"/>
                              </w:rPr>
                              <w:t>密集</w:t>
                            </w:r>
                            <w:r w:rsidRPr="007A3726">
                              <w:rPr>
                                <w:rFonts w:ascii="HG丸ｺﾞｼｯｸM-PRO" w:eastAsia="HG丸ｺﾞｼｯｸM-PRO" w:hAnsi="HG丸ｺﾞｼｯｸM-PRO"/>
                                <w:b/>
                                <w:color w:val="000000" w:themeColor="text1"/>
                                <w:sz w:val="26"/>
                                <w:szCs w:val="26"/>
                                <w:u w:val="single"/>
                              </w:rPr>
                              <w:t>、密接、密閉）</w:t>
                            </w:r>
                            <w:r w:rsidRPr="007A3726">
                              <w:rPr>
                                <w:rFonts w:ascii="HG丸ｺﾞｼｯｸM-PRO" w:eastAsia="HG丸ｺﾞｼｯｸM-PRO" w:hAnsi="HG丸ｺﾞｼｯｸM-PRO" w:hint="eastAsia"/>
                                <w:color w:val="000000" w:themeColor="text1"/>
                                <w:sz w:val="26"/>
                                <w:szCs w:val="26"/>
                              </w:rPr>
                              <w:t>を</w:t>
                            </w:r>
                            <w:r w:rsidRPr="007A3726">
                              <w:rPr>
                                <w:rFonts w:ascii="HG丸ｺﾞｼｯｸM-PRO" w:eastAsia="HG丸ｺﾞｼｯｸM-PRO" w:hAnsi="HG丸ｺﾞｼｯｸM-PRO"/>
                                <w:color w:val="000000" w:themeColor="text1"/>
                                <w:sz w:val="26"/>
                                <w:szCs w:val="26"/>
                              </w:rPr>
                              <w:t>避け、自分の</w:t>
                            </w:r>
                            <w:r w:rsidRPr="007A3726">
                              <w:rPr>
                                <w:rFonts w:ascii="HG丸ｺﾞｼｯｸM-PRO" w:eastAsia="HG丸ｺﾞｼｯｸM-PRO" w:hAnsi="HG丸ｺﾞｼｯｸM-PRO" w:hint="eastAsia"/>
                                <w:color w:val="000000" w:themeColor="text1"/>
                                <w:sz w:val="26"/>
                                <w:szCs w:val="26"/>
                              </w:rPr>
                              <w:t>感染を</w:t>
                            </w:r>
                            <w:r w:rsidR="00915C5A">
                              <w:rPr>
                                <w:rFonts w:ascii="HG丸ｺﾞｼｯｸM-PRO" w:eastAsia="HG丸ｺﾞｼｯｸM-PRO" w:hAnsi="HG丸ｺﾞｼｯｸM-PRO"/>
                                <w:color w:val="000000" w:themeColor="text1"/>
                                <w:sz w:val="26"/>
                                <w:szCs w:val="26"/>
                              </w:rPr>
                              <w:t>防ぐためだけでなく、他人に感染させない</w:t>
                            </w:r>
                            <w:r w:rsidR="00915C5A">
                              <w:rPr>
                                <w:rFonts w:ascii="HG丸ｺﾞｼｯｸM-PRO" w:eastAsia="HG丸ｺﾞｼｯｸM-PRO" w:hAnsi="HG丸ｺﾞｼｯｸM-PRO" w:hint="eastAsia"/>
                                <w:color w:val="000000" w:themeColor="text1"/>
                                <w:sz w:val="26"/>
                                <w:szCs w:val="26"/>
                              </w:rPr>
                              <w:t>ためにも</w:t>
                            </w:r>
                            <w:r w:rsidR="00915C5A">
                              <w:rPr>
                                <w:rFonts w:ascii="HG丸ｺﾞｼｯｸM-PRO" w:eastAsia="HG丸ｺﾞｼｯｸM-PRO" w:hAnsi="HG丸ｺﾞｼｯｸM-PRO"/>
                                <w:color w:val="000000" w:themeColor="text1"/>
                                <w:sz w:val="26"/>
                                <w:szCs w:val="26"/>
                              </w:rPr>
                              <w:t>、</w:t>
                            </w:r>
                            <w:r w:rsidR="00915C5A">
                              <w:rPr>
                                <w:rFonts w:ascii="HG丸ｺﾞｼｯｸM-PRO" w:eastAsia="HG丸ｺﾞｼｯｸM-PRO" w:hAnsi="HG丸ｺﾞｼｯｸM-PRO" w:hint="eastAsia"/>
                                <w:color w:val="000000" w:themeColor="text1"/>
                                <w:sz w:val="26"/>
                                <w:szCs w:val="26"/>
                              </w:rPr>
                              <w:t>下記の</w:t>
                            </w:r>
                            <w:r w:rsidR="00915C5A">
                              <w:rPr>
                                <w:rFonts w:ascii="HG丸ｺﾞｼｯｸM-PRO" w:eastAsia="HG丸ｺﾞｼｯｸM-PRO" w:hAnsi="HG丸ｺﾞｼｯｸM-PRO"/>
                                <w:color w:val="000000" w:themeColor="text1"/>
                                <w:sz w:val="26"/>
                                <w:szCs w:val="26"/>
                              </w:rPr>
                              <w:t>確認事項</w:t>
                            </w:r>
                            <w:r w:rsidR="00915C5A">
                              <w:rPr>
                                <w:rFonts w:ascii="HG丸ｺﾞｼｯｸM-PRO" w:eastAsia="HG丸ｺﾞｼｯｸM-PRO" w:hAnsi="HG丸ｺﾞｼｯｸM-PRO" w:hint="eastAsia"/>
                                <w:color w:val="000000" w:themeColor="text1"/>
                                <w:sz w:val="26"/>
                                <w:szCs w:val="26"/>
                              </w:rPr>
                              <w:t>を</w:t>
                            </w:r>
                            <w:r w:rsidR="00915C5A">
                              <w:rPr>
                                <w:rFonts w:ascii="HG丸ｺﾞｼｯｸM-PRO" w:eastAsia="HG丸ｺﾞｼｯｸM-PRO" w:hAnsi="HG丸ｺﾞｼｯｸM-PRO"/>
                                <w:color w:val="000000" w:themeColor="text1"/>
                                <w:sz w:val="26"/>
                                <w:szCs w:val="26"/>
                              </w:rPr>
                              <w:t>参考に</w:t>
                            </w:r>
                            <w:r w:rsidR="005377D5">
                              <w:rPr>
                                <w:rFonts w:ascii="HG丸ｺﾞｼｯｸM-PRO" w:eastAsia="HG丸ｺﾞｼｯｸM-PRO" w:hAnsi="HG丸ｺﾞｼｯｸM-PRO" w:hint="eastAsia"/>
                                <w:color w:val="000000" w:themeColor="text1"/>
                                <w:sz w:val="26"/>
                                <w:szCs w:val="26"/>
                              </w:rPr>
                              <w:t>して</w:t>
                            </w:r>
                            <w:r w:rsidRPr="007A3726">
                              <w:rPr>
                                <w:rFonts w:ascii="HG丸ｺﾞｼｯｸM-PRO" w:eastAsia="HG丸ｺﾞｼｯｸM-PRO" w:hAnsi="HG丸ｺﾞｼｯｸM-PRO"/>
                                <w:color w:val="000000" w:themeColor="text1"/>
                                <w:sz w:val="26"/>
                                <w:szCs w:val="26"/>
                              </w:rPr>
                              <w:t>予防を徹底しましょう。</w:t>
                            </w:r>
                          </w:p>
                          <w:p w:rsidR="00121BB5" w:rsidRPr="008D27C0" w:rsidRDefault="00121BB5" w:rsidP="00121B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510E5" id="角丸四角形 10" o:spid="_x0000_s1037" style="position:absolute;left:0;text-align:left;margin-left:.3pt;margin-top:14.25pt;width:518.35pt;height:13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yCvAIAAMwFAAAOAAAAZHJzL2Uyb0RvYy54bWysVM1O3DAQvlfqO1i+l2z2B+iKLFqBqCpR&#10;QEDF2evYJJLjcW3vJtvH6JVbL30FLn2bIvUxOnayYcVPD1UvyXh+vvF8npmDw6ZSZCWsK0FnNN0Z&#10;UCI0h7zUtxn9fH3ybp8S55nOmQItMroWjh7O3r45qM1UDKEAlQtLEES7aW0yWnhvpknieCEq5nbA&#10;CI1GCbZiHo/2NsktqxG9UslwMNhNarC5scCFc6g9bo10FvGlFNyfS+mEJyqjeDcfvzZ+F+GbzA7Y&#10;9NYyU5S8uwb7h1tUrNSYtIc6Zp6RpS2fQVUlt+BA+h0OVQJSllzEGrCadPCkmquCGRFrQXKc6Wly&#10;/w+Wn60uLClzfDukR7MK3+j3j2+/7u8f7u5QePj5naAFaaqNm6L3lbmw3cmhGGpupK3CH6shTaR2&#10;3VMrGk84Kncn+6PhCJuBoy3dG6ej0SSgJo/hxjr/QUBFgpBRC0udX+IDRl7Z6tT51n/jF1I6UGV+&#10;UioVD6FpxJGyZMXwuRnnQvs0hqtl9QnyVo9tM+geHtXYHq16f6PGK8X2C0jxgltJksBCW3eU/FqJ&#10;kFrpSyGRRqx0GBP2CM/v4gqWi1Y9eTVnBAzIEovrsdtiXsFu2en8Q6iI/d8HD/52sTa4j4iZQfs+&#10;uCo12JcAFDLcZW79kbItaoLom0XTtlh0DaoF5GvsOwvtQDrDT0p89VPm/AWzOIHYjLhV/Dl+pII6&#10;o9BJlBRgv76kD/44GGilpMaJzqj7smRWUKI+ahyZ9+l4HFZAPIwne0M82G3LYtuil9URYBeluL8M&#10;j2Lw92ojSgvVDS6feciKJqY55s4o93ZzOPLtpsH1xcV8Ht1w7A3zp/rK8AAeiA4Nfd3cMGu61vc4&#10;NWewmX42fdL8rW+I1DBfepBlnIxHXrsnwJUR+7dbb2EnbZ+j1+MSnv0BAAD//wMAUEsDBBQABgAI&#10;AAAAIQA265UQ3QAAAAgBAAAPAAAAZHJzL2Rvd25yZXYueG1sTI8xT8MwFIR3JP6D9SqxUbuJSNsQ&#10;p0IIBkaaCNTNiV+TqPZzFLtt+Pe4E4ynO919V+xma9gFJz84krBaCmBIrdMDdRLq6v1xA8wHRVoZ&#10;RyjhBz3syvu7QuXaXekTL/vQsVhCPlcS+hDGnHPf9miVX7oRKXpHN1kVopw6rid1jeXW8ESIjFs1&#10;UFzo1YivPban/dlKODQZbeuPb5Mdvo51s3qr0i1WUj4s5pdnYAHn8BeGG35EhzIyNe5M2jMjIYs5&#10;CcnmCdjNFek6BdZISEWyBl4W/P+B8hcAAP//AwBQSwECLQAUAAYACAAAACEAtoM4kv4AAADhAQAA&#10;EwAAAAAAAAAAAAAAAAAAAAAAW0NvbnRlbnRfVHlwZXNdLnhtbFBLAQItABQABgAIAAAAIQA4/SH/&#10;1gAAAJQBAAALAAAAAAAAAAAAAAAAAC8BAABfcmVscy8ucmVsc1BLAQItABQABgAIAAAAIQBNvjyC&#10;vAIAAMwFAAAOAAAAAAAAAAAAAAAAAC4CAABkcnMvZTJvRG9jLnhtbFBLAQItABQABgAIAAAAIQA2&#10;65UQ3QAAAAgBAAAPAAAAAAAAAAAAAAAAABYFAABkcnMvZG93bnJldi54bWxQSwUGAAAAAAQABADz&#10;AAAAIAYAAAAA&#10;" fillcolor="#deeaf6 [660]" strokecolor="#1f4d78 [1604]" strokeweight="1pt">
                <v:stroke joinstyle="miter"/>
                <v:textbox>
                  <w:txbxContent>
                    <w:p w:rsidR="00121BB5" w:rsidRPr="007A3726" w:rsidRDefault="00121BB5" w:rsidP="00121BB5">
                      <w:pPr>
                        <w:rPr>
                          <w:rFonts w:ascii="HG丸ｺﾞｼｯｸM-PRO" w:eastAsia="HG丸ｺﾞｼｯｸM-PRO" w:hAnsi="HG丸ｺﾞｼｯｸM-PRO"/>
                          <w:b/>
                          <w:color w:val="000000" w:themeColor="text1"/>
                          <w:sz w:val="36"/>
                          <w:szCs w:val="36"/>
                        </w:rPr>
                      </w:pPr>
                      <w:r w:rsidRPr="007A3726">
                        <w:rPr>
                          <w:rFonts w:ascii="HG丸ｺﾞｼｯｸM-PRO" w:eastAsia="HG丸ｺﾞｼｯｸM-PRO" w:hAnsi="HG丸ｺﾞｼｯｸM-PRO" w:hint="eastAsia"/>
                          <w:b/>
                          <w:color w:val="000000" w:themeColor="text1"/>
                          <w:sz w:val="36"/>
                          <w:szCs w:val="36"/>
                        </w:rPr>
                        <w:t>感染防止のために</w:t>
                      </w:r>
                    </w:p>
                    <w:p w:rsidR="00121BB5" w:rsidRPr="007A3726" w:rsidRDefault="0019472F" w:rsidP="00121BB5">
                      <w:pPr>
                        <w:rPr>
                          <w:rFonts w:ascii="HG丸ｺﾞｼｯｸM-PRO" w:eastAsia="HG丸ｺﾞｼｯｸM-PRO" w:hAnsi="HG丸ｺﾞｼｯｸM-PRO"/>
                          <w:color w:val="000000" w:themeColor="text1"/>
                          <w:sz w:val="26"/>
                          <w:szCs w:val="26"/>
                        </w:rPr>
                      </w:pPr>
                      <w:r w:rsidRPr="007A3726">
                        <w:rPr>
                          <w:rFonts w:ascii="HG丸ｺﾞｼｯｸM-PRO" w:eastAsia="HG丸ｺﾞｼｯｸM-PRO" w:hAnsi="HG丸ｺﾞｼｯｸM-PRO" w:hint="eastAsia"/>
                          <w:color w:val="000000" w:themeColor="text1"/>
                          <w:sz w:val="26"/>
                          <w:szCs w:val="26"/>
                        </w:rPr>
                        <w:t>打合せ</w:t>
                      </w:r>
                      <w:r w:rsidRPr="007A3726">
                        <w:rPr>
                          <w:rFonts w:ascii="HG丸ｺﾞｼｯｸM-PRO" w:eastAsia="HG丸ｺﾞｼｯｸM-PRO" w:hAnsi="HG丸ｺﾞｼｯｸM-PRO"/>
                          <w:color w:val="000000" w:themeColor="text1"/>
                          <w:sz w:val="26"/>
                          <w:szCs w:val="26"/>
                        </w:rPr>
                        <w:t>・会議</w:t>
                      </w:r>
                      <w:r w:rsidRPr="007A3726">
                        <w:rPr>
                          <w:rFonts w:ascii="HG丸ｺﾞｼｯｸM-PRO" w:eastAsia="HG丸ｺﾞｼｯｸM-PRO" w:hAnsi="HG丸ｺﾞｼｯｸM-PRO" w:hint="eastAsia"/>
                          <w:color w:val="000000" w:themeColor="text1"/>
                          <w:sz w:val="26"/>
                          <w:szCs w:val="26"/>
                        </w:rPr>
                        <w:t>、</w:t>
                      </w:r>
                      <w:r w:rsidRPr="007A3726">
                        <w:rPr>
                          <w:rFonts w:ascii="HG丸ｺﾞｼｯｸM-PRO" w:eastAsia="HG丸ｺﾞｼｯｸM-PRO" w:hAnsi="HG丸ｺﾞｼｯｸM-PRO"/>
                          <w:color w:val="000000" w:themeColor="text1"/>
                          <w:sz w:val="26"/>
                          <w:szCs w:val="26"/>
                        </w:rPr>
                        <w:t>イベントなどを行うにあたって、その</w:t>
                      </w:r>
                      <w:r w:rsidRPr="007A3726">
                        <w:rPr>
                          <w:rFonts w:ascii="HG丸ｺﾞｼｯｸM-PRO" w:eastAsia="HG丸ｺﾞｼｯｸM-PRO" w:hAnsi="HG丸ｺﾞｼｯｸM-PRO" w:hint="eastAsia"/>
                          <w:color w:val="000000" w:themeColor="text1"/>
                          <w:sz w:val="26"/>
                          <w:szCs w:val="26"/>
                        </w:rPr>
                        <w:t>形態</w:t>
                      </w:r>
                      <w:r w:rsidRPr="007A3726">
                        <w:rPr>
                          <w:rFonts w:ascii="HG丸ｺﾞｼｯｸM-PRO" w:eastAsia="HG丸ｺﾞｼｯｸM-PRO" w:hAnsi="HG丸ｺﾞｼｯｸM-PRO"/>
                          <w:color w:val="000000" w:themeColor="text1"/>
                          <w:sz w:val="26"/>
                          <w:szCs w:val="26"/>
                        </w:rPr>
                        <w:t>を十分に踏まえた</w:t>
                      </w:r>
                      <w:r w:rsidRPr="007A3726">
                        <w:rPr>
                          <w:rFonts w:ascii="HG丸ｺﾞｼｯｸM-PRO" w:eastAsia="HG丸ｺﾞｼｯｸM-PRO" w:hAnsi="HG丸ｺﾞｼｯｸM-PRO" w:hint="eastAsia"/>
                          <w:color w:val="000000" w:themeColor="text1"/>
                          <w:sz w:val="26"/>
                          <w:szCs w:val="26"/>
                        </w:rPr>
                        <w:t>上で</w:t>
                      </w:r>
                      <w:r w:rsidRPr="007A3726">
                        <w:rPr>
                          <w:rFonts w:ascii="HG丸ｺﾞｼｯｸM-PRO" w:eastAsia="HG丸ｺﾞｼｯｸM-PRO" w:hAnsi="HG丸ｺﾞｼｯｸM-PRO"/>
                          <w:color w:val="000000" w:themeColor="text1"/>
                          <w:sz w:val="26"/>
                          <w:szCs w:val="26"/>
                        </w:rPr>
                        <w:t>、主催者と参加者がともに感染</w:t>
                      </w:r>
                      <w:r w:rsidRPr="007A3726">
                        <w:rPr>
                          <w:rFonts w:ascii="HG丸ｺﾞｼｯｸM-PRO" w:eastAsia="HG丸ｺﾞｼｯｸM-PRO" w:hAnsi="HG丸ｺﾞｼｯｸM-PRO" w:hint="eastAsia"/>
                          <w:color w:val="000000" w:themeColor="text1"/>
                          <w:sz w:val="26"/>
                          <w:szCs w:val="26"/>
                        </w:rPr>
                        <w:t>防止</w:t>
                      </w:r>
                      <w:r w:rsidRPr="007A3726">
                        <w:rPr>
                          <w:rFonts w:ascii="HG丸ｺﾞｼｯｸM-PRO" w:eastAsia="HG丸ｺﾞｼｯｸM-PRO" w:hAnsi="HG丸ｺﾞｼｯｸM-PRO"/>
                          <w:color w:val="000000" w:themeColor="text1"/>
                          <w:sz w:val="26"/>
                          <w:szCs w:val="26"/>
                        </w:rPr>
                        <w:t>対策</w:t>
                      </w:r>
                      <w:r w:rsidRPr="007A3726">
                        <w:rPr>
                          <w:rFonts w:ascii="HG丸ｺﾞｼｯｸM-PRO" w:eastAsia="HG丸ｺﾞｼｯｸM-PRO" w:hAnsi="HG丸ｺﾞｼｯｸM-PRO" w:hint="eastAsia"/>
                          <w:color w:val="000000" w:themeColor="text1"/>
                          <w:sz w:val="26"/>
                          <w:szCs w:val="26"/>
                        </w:rPr>
                        <w:t>に</w:t>
                      </w:r>
                      <w:r w:rsidRPr="007A3726">
                        <w:rPr>
                          <w:rFonts w:ascii="HG丸ｺﾞｼｯｸM-PRO" w:eastAsia="HG丸ｺﾞｼｯｸM-PRO" w:hAnsi="HG丸ｺﾞｼｯｸM-PRO"/>
                          <w:color w:val="000000" w:themeColor="text1"/>
                          <w:sz w:val="26"/>
                          <w:szCs w:val="26"/>
                        </w:rPr>
                        <w:t>取り組みましょう。</w:t>
                      </w:r>
                    </w:p>
                    <w:p w:rsidR="0019472F" w:rsidRPr="007A3726" w:rsidRDefault="0019472F" w:rsidP="00121BB5">
                      <w:pPr>
                        <w:rPr>
                          <w:rFonts w:ascii="HG丸ｺﾞｼｯｸM-PRO" w:eastAsia="HG丸ｺﾞｼｯｸM-PRO" w:hAnsi="HG丸ｺﾞｼｯｸM-PRO"/>
                          <w:color w:val="000000" w:themeColor="text1"/>
                          <w:sz w:val="26"/>
                          <w:szCs w:val="26"/>
                        </w:rPr>
                      </w:pPr>
                      <w:r w:rsidRPr="007A3726">
                        <w:rPr>
                          <w:rFonts w:ascii="HG丸ｺﾞｼｯｸM-PRO" w:eastAsia="HG丸ｺﾞｼｯｸM-PRO" w:hAnsi="HG丸ｺﾞｼｯｸM-PRO" w:hint="eastAsia"/>
                          <w:color w:val="000000" w:themeColor="text1"/>
                          <w:sz w:val="26"/>
                          <w:szCs w:val="26"/>
                        </w:rPr>
                        <w:t>特に</w:t>
                      </w:r>
                      <w:r w:rsidRPr="007A3726">
                        <w:rPr>
                          <w:rFonts w:ascii="HG丸ｺﾞｼｯｸM-PRO" w:eastAsia="HG丸ｺﾞｼｯｸM-PRO" w:hAnsi="HG丸ｺﾞｼｯｸM-PRO"/>
                          <w:color w:val="000000" w:themeColor="text1"/>
                          <w:sz w:val="26"/>
                          <w:szCs w:val="26"/>
                        </w:rPr>
                        <w:t>、</w:t>
                      </w:r>
                      <w:r w:rsidRPr="007A3726">
                        <w:rPr>
                          <w:rFonts w:ascii="HG丸ｺﾞｼｯｸM-PRO" w:eastAsia="HG丸ｺﾞｼｯｸM-PRO" w:hAnsi="HG丸ｺﾞｼｯｸM-PRO"/>
                          <w:b/>
                          <w:color w:val="000000" w:themeColor="text1"/>
                          <w:sz w:val="26"/>
                          <w:szCs w:val="26"/>
                          <w:u w:val="single"/>
                        </w:rPr>
                        <w:t>「３密」（</w:t>
                      </w:r>
                      <w:r w:rsidRPr="007A3726">
                        <w:rPr>
                          <w:rFonts w:ascii="HG丸ｺﾞｼｯｸM-PRO" w:eastAsia="HG丸ｺﾞｼｯｸM-PRO" w:hAnsi="HG丸ｺﾞｼｯｸM-PRO" w:hint="eastAsia"/>
                          <w:b/>
                          <w:color w:val="000000" w:themeColor="text1"/>
                          <w:sz w:val="26"/>
                          <w:szCs w:val="26"/>
                          <w:u w:val="single"/>
                        </w:rPr>
                        <w:t>密集</w:t>
                      </w:r>
                      <w:r w:rsidRPr="007A3726">
                        <w:rPr>
                          <w:rFonts w:ascii="HG丸ｺﾞｼｯｸM-PRO" w:eastAsia="HG丸ｺﾞｼｯｸM-PRO" w:hAnsi="HG丸ｺﾞｼｯｸM-PRO"/>
                          <w:b/>
                          <w:color w:val="000000" w:themeColor="text1"/>
                          <w:sz w:val="26"/>
                          <w:szCs w:val="26"/>
                          <w:u w:val="single"/>
                        </w:rPr>
                        <w:t>、密接、密閉）</w:t>
                      </w:r>
                      <w:r w:rsidRPr="007A3726">
                        <w:rPr>
                          <w:rFonts w:ascii="HG丸ｺﾞｼｯｸM-PRO" w:eastAsia="HG丸ｺﾞｼｯｸM-PRO" w:hAnsi="HG丸ｺﾞｼｯｸM-PRO" w:hint="eastAsia"/>
                          <w:color w:val="000000" w:themeColor="text1"/>
                          <w:sz w:val="26"/>
                          <w:szCs w:val="26"/>
                        </w:rPr>
                        <w:t>を</w:t>
                      </w:r>
                      <w:r w:rsidRPr="007A3726">
                        <w:rPr>
                          <w:rFonts w:ascii="HG丸ｺﾞｼｯｸM-PRO" w:eastAsia="HG丸ｺﾞｼｯｸM-PRO" w:hAnsi="HG丸ｺﾞｼｯｸM-PRO"/>
                          <w:color w:val="000000" w:themeColor="text1"/>
                          <w:sz w:val="26"/>
                          <w:szCs w:val="26"/>
                        </w:rPr>
                        <w:t>避け、自分の</w:t>
                      </w:r>
                      <w:r w:rsidRPr="007A3726">
                        <w:rPr>
                          <w:rFonts w:ascii="HG丸ｺﾞｼｯｸM-PRO" w:eastAsia="HG丸ｺﾞｼｯｸM-PRO" w:hAnsi="HG丸ｺﾞｼｯｸM-PRO" w:hint="eastAsia"/>
                          <w:color w:val="000000" w:themeColor="text1"/>
                          <w:sz w:val="26"/>
                          <w:szCs w:val="26"/>
                        </w:rPr>
                        <w:t>感染を</w:t>
                      </w:r>
                      <w:r w:rsidR="00915C5A">
                        <w:rPr>
                          <w:rFonts w:ascii="HG丸ｺﾞｼｯｸM-PRO" w:eastAsia="HG丸ｺﾞｼｯｸM-PRO" w:hAnsi="HG丸ｺﾞｼｯｸM-PRO"/>
                          <w:color w:val="000000" w:themeColor="text1"/>
                          <w:sz w:val="26"/>
                          <w:szCs w:val="26"/>
                        </w:rPr>
                        <w:t>防ぐためだけでなく、他人に感染させない</w:t>
                      </w:r>
                      <w:r w:rsidR="00915C5A">
                        <w:rPr>
                          <w:rFonts w:ascii="HG丸ｺﾞｼｯｸM-PRO" w:eastAsia="HG丸ｺﾞｼｯｸM-PRO" w:hAnsi="HG丸ｺﾞｼｯｸM-PRO" w:hint="eastAsia"/>
                          <w:color w:val="000000" w:themeColor="text1"/>
                          <w:sz w:val="26"/>
                          <w:szCs w:val="26"/>
                        </w:rPr>
                        <w:t>ためにも</w:t>
                      </w:r>
                      <w:r w:rsidR="00915C5A">
                        <w:rPr>
                          <w:rFonts w:ascii="HG丸ｺﾞｼｯｸM-PRO" w:eastAsia="HG丸ｺﾞｼｯｸM-PRO" w:hAnsi="HG丸ｺﾞｼｯｸM-PRO"/>
                          <w:color w:val="000000" w:themeColor="text1"/>
                          <w:sz w:val="26"/>
                          <w:szCs w:val="26"/>
                        </w:rPr>
                        <w:t>、</w:t>
                      </w:r>
                      <w:r w:rsidR="00915C5A">
                        <w:rPr>
                          <w:rFonts w:ascii="HG丸ｺﾞｼｯｸM-PRO" w:eastAsia="HG丸ｺﾞｼｯｸM-PRO" w:hAnsi="HG丸ｺﾞｼｯｸM-PRO" w:hint="eastAsia"/>
                          <w:color w:val="000000" w:themeColor="text1"/>
                          <w:sz w:val="26"/>
                          <w:szCs w:val="26"/>
                        </w:rPr>
                        <w:t>下記の</w:t>
                      </w:r>
                      <w:r w:rsidR="00915C5A">
                        <w:rPr>
                          <w:rFonts w:ascii="HG丸ｺﾞｼｯｸM-PRO" w:eastAsia="HG丸ｺﾞｼｯｸM-PRO" w:hAnsi="HG丸ｺﾞｼｯｸM-PRO"/>
                          <w:color w:val="000000" w:themeColor="text1"/>
                          <w:sz w:val="26"/>
                          <w:szCs w:val="26"/>
                        </w:rPr>
                        <w:t>確認事項</w:t>
                      </w:r>
                      <w:r w:rsidR="00915C5A">
                        <w:rPr>
                          <w:rFonts w:ascii="HG丸ｺﾞｼｯｸM-PRO" w:eastAsia="HG丸ｺﾞｼｯｸM-PRO" w:hAnsi="HG丸ｺﾞｼｯｸM-PRO" w:hint="eastAsia"/>
                          <w:color w:val="000000" w:themeColor="text1"/>
                          <w:sz w:val="26"/>
                          <w:szCs w:val="26"/>
                        </w:rPr>
                        <w:t>を</w:t>
                      </w:r>
                      <w:r w:rsidR="00915C5A">
                        <w:rPr>
                          <w:rFonts w:ascii="HG丸ｺﾞｼｯｸM-PRO" w:eastAsia="HG丸ｺﾞｼｯｸM-PRO" w:hAnsi="HG丸ｺﾞｼｯｸM-PRO"/>
                          <w:color w:val="000000" w:themeColor="text1"/>
                          <w:sz w:val="26"/>
                          <w:szCs w:val="26"/>
                        </w:rPr>
                        <w:t>参考に</w:t>
                      </w:r>
                      <w:r w:rsidR="005377D5">
                        <w:rPr>
                          <w:rFonts w:ascii="HG丸ｺﾞｼｯｸM-PRO" w:eastAsia="HG丸ｺﾞｼｯｸM-PRO" w:hAnsi="HG丸ｺﾞｼｯｸM-PRO" w:hint="eastAsia"/>
                          <w:color w:val="000000" w:themeColor="text1"/>
                          <w:sz w:val="26"/>
                          <w:szCs w:val="26"/>
                        </w:rPr>
                        <w:t>して</w:t>
                      </w:r>
                      <w:r w:rsidRPr="007A3726">
                        <w:rPr>
                          <w:rFonts w:ascii="HG丸ｺﾞｼｯｸM-PRO" w:eastAsia="HG丸ｺﾞｼｯｸM-PRO" w:hAnsi="HG丸ｺﾞｼｯｸM-PRO"/>
                          <w:color w:val="000000" w:themeColor="text1"/>
                          <w:sz w:val="26"/>
                          <w:szCs w:val="26"/>
                        </w:rPr>
                        <w:t>予防を徹底しましょう。</w:t>
                      </w:r>
                    </w:p>
                    <w:p w:rsidR="00121BB5" w:rsidRPr="008D27C0" w:rsidRDefault="00121BB5" w:rsidP="00121BB5">
                      <w:pPr>
                        <w:jc w:val="center"/>
                      </w:pPr>
                    </w:p>
                  </w:txbxContent>
                </v:textbox>
              </v:roundrect>
            </w:pict>
          </mc:Fallback>
        </mc:AlternateContent>
      </w:r>
    </w:p>
    <w:p w:rsidR="00121BB5" w:rsidRDefault="00121BB5" w:rsidP="00135F23">
      <w:pPr>
        <w:rPr>
          <w:rFonts w:ascii="BIZ UDPゴシック" w:eastAsia="BIZ UDPゴシック" w:hAnsi="BIZ UDPゴシック"/>
          <w:sz w:val="20"/>
          <w:szCs w:val="20"/>
        </w:rPr>
      </w:pPr>
    </w:p>
    <w:p w:rsidR="00121BB5" w:rsidRDefault="00121BB5" w:rsidP="00135F23">
      <w:pPr>
        <w:rPr>
          <w:rFonts w:ascii="BIZ UDPゴシック" w:eastAsia="BIZ UDPゴシック" w:hAnsi="BIZ UDPゴシック"/>
          <w:sz w:val="20"/>
          <w:szCs w:val="20"/>
        </w:rPr>
      </w:pPr>
    </w:p>
    <w:p w:rsidR="00121BB5" w:rsidRDefault="00121BB5" w:rsidP="00135F23">
      <w:pPr>
        <w:rPr>
          <w:rFonts w:ascii="BIZ UDPゴシック" w:eastAsia="BIZ UDPゴシック" w:hAnsi="BIZ UDPゴシック"/>
          <w:sz w:val="20"/>
          <w:szCs w:val="20"/>
        </w:rPr>
      </w:pPr>
    </w:p>
    <w:p w:rsidR="00121BB5" w:rsidRDefault="00121BB5" w:rsidP="00135F23">
      <w:pPr>
        <w:rPr>
          <w:rFonts w:ascii="BIZ UDPゴシック" w:eastAsia="BIZ UDPゴシック" w:hAnsi="BIZ UDPゴシック"/>
          <w:sz w:val="20"/>
          <w:szCs w:val="20"/>
        </w:rPr>
      </w:pPr>
    </w:p>
    <w:p w:rsidR="00121BB5" w:rsidRDefault="00121BB5" w:rsidP="00135F23">
      <w:pPr>
        <w:rPr>
          <w:rFonts w:ascii="BIZ UDPゴシック" w:eastAsia="BIZ UDPゴシック" w:hAnsi="BIZ UDPゴシック"/>
          <w:sz w:val="20"/>
          <w:szCs w:val="20"/>
        </w:rPr>
      </w:pPr>
    </w:p>
    <w:p w:rsidR="00121BB5" w:rsidRDefault="00121BB5" w:rsidP="00135F23">
      <w:pPr>
        <w:rPr>
          <w:rFonts w:ascii="BIZ UDPゴシック" w:eastAsia="BIZ UDPゴシック" w:hAnsi="BIZ UDPゴシック"/>
          <w:sz w:val="20"/>
          <w:szCs w:val="20"/>
        </w:rPr>
      </w:pPr>
    </w:p>
    <w:p w:rsidR="00121BB5" w:rsidRDefault="00121BB5" w:rsidP="00135F23">
      <w:pPr>
        <w:rPr>
          <w:rFonts w:ascii="BIZ UDPゴシック" w:eastAsia="BIZ UDPゴシック" w:hAnsi="BIZ UDPゴシック"/>
          <w:sz w:val="20"/>
          <w:szCs w:val="20"/>
        </w:rPr>
      </w:pPr>
    </w:p>
    <w:p w:rsidR="007A3726" w:rsidRDefault="007A3726" w:rsidP="00135F23">
      <w:pPr>
        <w:rPr>
          <w:rFonts w:ascii="BIZ UDPゴシック" w:eastAsia="BIZ UDPゴシック" w:hAnsi="BIZ UDPゴシック"/>
          <w:sz w:val="20"/>
          <w:szCs w:val="20"/>
        </w:rPr>
      </w:pPr>
    </w:p>
    <w:tbl>
      <w:tblPr>
        <w:tblStyle w:val="a3"/>
        <w:tblpPr w:leftFromText="142" w:rightFromText="142" w:vertAnchor="text" w:horzAnchor="margin" w:tblpX="127" w:tblpY="61"/>
        <w:tblW w:w="10050" w:type="dxa"/>
        <w:tblLook w:val="04A0" w:firstRow="1" w:lastRow="0" w:firstColumn="1" w:lastColumn="0" w:noHBand="0" w:noVBand="1"/>
      </w:tblPr>
      <w:tblGrid>
        <w:gridCol w:w="865"/>
        <w:gridCol w:w="8192"/>
        <w:gridCol w:w="993"/>
      </w:tblGrid>
      <w:tr w:rsidR="00E759FD" w:rsidRPr="000C1878" w:rsidTr="00135F23">
        <w:tc>
          <w:tcPr>
            <w:tcW w:w="9057"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E759FD" w:rsidRPr="00BA71FB" w:rsidRDefault="00E759FD" w:rsidP="00135F23">
            <w:pPr>
              <w:jc w:val="center"/>
              <w:rPr>
                <w:rFonts w:ascii="HG丸ｺﾞｼｯｸM-PRO" w:eastAsia="HG丸ｺﾞｼｯｸM-PRO" w:hAnsi="HG丸ｺﾞｼｯｸM-PRO"/>
                <w:b/>
                <w:sz w:val="20"/>
                <w:szCs w:val="20"/>
              </w:rPr>
            </w:pPr>
            <w:r w:rsidRPr="00BA71FB">
              <w:rPr>
                <w:rFonts w:ascii="HG丸ｺﾞｼｯｸM-PRO" w:eastAsia="HG丸ｺﾞｼｯｸM-PRO" w:hAnsi="HG丸ｺﾞｼｯｸM-PRO" w:hint="eastAsia"/>
                <w:b/>
                <w:sz w:val="20"/>
                <w:szCs w:val="20"/>
              </w:rPr>
              <w:t>確認事項</w:t>
            </w:r>
          </w:p>
        </w:tc>
        <w:tc>
          <w:tcPr>
            <w:tcW w:w="993"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rsidR="00E759FD" w:rsidRPr="00BA71FB" w:rsidRDefault="00E759FD" w:rsidP="00135F23">
            <w:pPr>
              <w:jc w:val="center"/>
              <w:rPr>
                <w:rFonts w:ascii="HG丸ｺﾞｼｯｸM-PRO" w:eastAsia="HG丸ｺﾞｼｯｸM-PRO" w:hAnsi="HG丸ｺﾞｼｯｸM-PRO"/>
                <w:b/>
                <w:sz w:val="16"/>
                <w:szCs w:val="16"/>
              </w:rPr>
            </w:pPr>
            <w:r w:rsidRPr="00BA71FB">
              <w:rPr>
                <w:rFonts w:ascii="HG丸ｺﾞｼｯｸM-PRO" w:eastAsia="HG丸ｺﾞｼｯｸM-PRO" w:hAnsi="HG丸ｺﾞｼｯｸM-PRO" w:hint="eastAsia"/>
                <w:b/>
                <w:sz w:val="16"/>
                <w:szCs w:val="16"/>
              </w:rPr>
              <w:t>チェック</w:t>
            </w:r>
          </w:p>
        </w:tc>
      </w:tr>
      <w:tr w:rsidR="00E759FD" w:rsidRPr="000C1878" w:rsidTr="00135F23">
        <w:tc>
          <w:tcPr>
            <w:tcW w:w="865" w:type="dxa"/>
            <w:tcBorders>
              <w:left w:val="single" w:sz="12" w:space="0" w:color="auto"/>
              <w:bottom w:val="single" w:sz="12" w:space="0" w:color="auto"/>
              <w:right w:val="single" w:sz="12" w:space="0" w:color="auto"/>
            </w:tcBorders>
            <w:vAlign w:val="center"/>
          </w:tcPr>
          <w:p w:rsidR="00E759FD" w:rsidRPr="00747D6B" w:rsidRDefault="00E759FD" w:rsidP="00135F23">
            <w:pPr>
              <w:jc w:val="center"/>
              <w:rPr>
                <w:rFonts w:ascii="ＭＳ Ｐゴシック" w:eastAsia="ＭＳ Ｐゴシック" w:hAnsi="ＭＳ Ｐゴシック"/>
                <w:sz w:val="20"/>
                <w:szCs w:val="20"/>
              </w:rPr>
            </w:pPr>
            <w:r>
              <w:rPr>
                <w:rStyle w:val="a9"/>
                <w:rFonts w:ascii="HG丸ｺﾞｼｯｸM-PRO" w:eastAsia="HG丸ｺﾞｼｯｸM-PRO" w:hAnsi="HG丸ｺﾞｼｯｸM-PRO" w:hint="eastAsia"/>
                <w:sz w:val="18"/>
                <w:szCs w:val="18"/>
              </w:rPr>
              <w:t>参加前</w:t>
            </w: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毎朝、体温測定と健康チェックを行い、発熱又は風邪の症状がある場合は、無理せず自宅で療養してください。</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spacing w:line="480" w:lineRule="auto"/>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c>
          <w:tcPr>
            <w:tcW w:w="865" w:type="dxa"/>
            <w:vMerge w:val="restart"/>
            <w:tcBorders>
              <w:top w:val="single" w:sz="12" w:space="0" w:color="auto"/>
              <w:left w:val="single" w:sz="12" w:space="0" w:color="auto"/>
              <w:right w:val="single" w:sz="12" w:space="0" w:color="auto"/>
            </w:tcBorders>
            <w:vAlign w:val="center"/>
          </w:tcPr>
          <w:p w:rsidR="00E759FD" w:rsidRPr="00747D6B" w:rsidRDefault="00E759FD" w:rsidP="00135F23">
            <w:pPr>
              <w:spacing w:line="0" w:lineRule="atLeast"/>
              <w:jc w:val="center"/>
              <w:rPr>
                <w:rFonts w:ascii="HG丸ｺﾞｼｯｸM-PRO" w:eastAsia="HG丸ｺﾞｼｯｸM-PRO" w:hAnsi="HG丸ｺﾞｼｯｸM-PRO"/>
                <w:b/>
                <w:bCs/>
                <w:sz w:val="18"/>
                <w:szCs w:val="18"/>
              </w:rPr>
            </w:pPr>
            <w:r w:rsidRPr="00747D6B">
              <w:rPr>
                <w:rFonts w:ascii="HG丸ｺﾞｼｯｸM-PRO" w:eastAsia="HG丸ｺﾞｼｯｸM-PRO" w:hAnsi="HG丸ｺﾞｼｯｸM-PRO" w:hint="eastAsia"/>
                <w:b/>
                <w:bCs/>
                <w:sz w:val="18"/>
                <w:szCs w:val="18"/>
              </w:rPr>
              <w:t>参加中</w:t>
            </w: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症状がなくてもマスクを着用してください。</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c>
          <w:tcPr>
            <w:tcW w:w="865" w:type="dxa"/>
            <w:vMerge/>
            <w:tcBorders>
              <w:left w:val="single" w:sz="12" w:space="0" w:color="auto"/>
              <w:right w:val="single" w:sz="12" w:space="0" w:color="auto"/>
            </w:tcBorders>
          </w:tcPr>
          <w:p w:rsidR="00E759FD" w:rsidRPr="00BA71FB" w:rsidRDefault="00E759FD" w:rsidP="00135F23">
            <w:pPr>
              <w:jc w:val="center"/>
              <w:rPr>
                <w:rFonts w:ascii="HG丸ｺﾞｼｯｸM-PRO" w:eastAsia="HG丸ｺﾞｼｯｸM-PRO" w:hAnsi="HG丸ｺﾞｼｯｸM-PRO"/>
                <w:sz w:val="20"/>
                <w:szCs w:val="20"/>
              </w:rPr>
            </w:pP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人との間隔はできるだけ２ｍ（最低１ｍ）空けましょう。</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c>
          <w:tcPr>
            <w:tcW w:w="865" w:type="dxa"/>
            <w:vMerge/>
            <w:tcBorders>
              <w:left w:val="single" w:sz="12" w:space="0" w:color="auto"/>
              <w:right w:val="single" w:sz="12" w:space="0" w:color="auto"/>
            </w:tcBorders>
          </w:tcPr>
          <w:p w:rsidR="00E759FD" w:rsidRPr="00BA71FB" w:rsidRDefault="00E759FD" w:rsidP="00135F23">
            <w:pPr>
              <w:jc w:val="center"/>
              <w:rPr>
                <w:rFonts w:ascii="HG丸ｺﾞｼｯｸM-PRO" w:eastAsia="HG丸ｺﾞｼｯｸM-PRO" w:hAnsi="HG丸ｺﾞｼｯｸM-PRO"/>
                <w:sz w:val="20"/>
                <w:szCs w:val="20"/>
              </w:rPr>
            </w:pP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会話をする際は、できるだけ真正面を避けましょう。</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c>
          <w:tcPr>
            <w:tcW w:w="865" w:type="dxa"/>
            <w:vMerge/>
            <w:tcBorders>
              <w:left w:val="single" w:sz="12" w:space="0" w:color="auto"/>
              <w:right w:val="single" w:sz="12" w:space="0" w:color="auto"/>
            </w:tcBorders>
          </w:tcPr>
          <w:p w:rsidR="00E759FD" w:rsidRPr="00BA71FB" w:rsidRDefault="00E759FD" w:rsidP="00135F23">
            <w:pPr>
              <w:jc w:val="center"/>
              <w:rPr>
                <w:rFonts w:ascii="HG丸ｺﾞｼｯｸM-PRO" w:eastAsia="HG丸ｺﾞｼｯｸM-PRO" w:hAnsi="HG丸ｺﾞｼｯｸM-PRO"/>
                <w:sz w:val="20"/>
                <w:szCs w:val="20"/>
              </w:rPr>
            </w:pP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イベント中には、大きな声で会話、応援などをしないようにしましょう。</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c>
          <w:tcPr>
            <w:tcW w:w="865" w:type="dxa"/>
            <w:vMerge/>
            <w:tcBorders>
              <w:left w:val="single" w:sz="12" w:space="0" w:color="auto"/>
              <w:right w:val="single" w:sz="12" w:space="0" w:color="auto"/>
            </w:tcBorders>
            <w:vAlign w:val="center"/>
          </w:tcPr>
          <w:p w:rsidR="00E759FD" w:rsidRPr="00BA71FB" w:rsidRDefault="00E759FD" w:rsidP="00135F23">
            <w:pPr>
              <w:spacing w:line="0" w:lineRule="atLeast"/>
              <w:jc w:val="center"/>
              <w:rPr>
                <w:rFonts w:ascii="HG丸ｺﾞｼｯｸM-PRO" w:eastAsia="HG丸ｺﾞｼｯｸM-PRO" w:hAnsi="HG丸ｺﾞｼｯｸM-PRO"/>
                <w:b/>
                <w:sz w:val="18"/>
                <w:szCs w:val="18"/>
              </w:rPr>
            </w:pP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飲食については、指定場所以外では行わず、周囲の人となるべく距離をとって対面を避け、会話は控えめにしましょう。</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spacing w:line="480" w:lineRule="auto"/>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c>
          <w:tcPr>
            <w:tcW w:w="865" w:type="dxa"/>
            <w:vMerge/>
            <w:tcBorders>
              <w:left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18"/>
                <w:szCs w:val="18"/>
              </w:rPr>
            </w:pP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こまめに手洗いや手指消毒をしてください。</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c>
          <w:tcPr>
            <w:tcW w:w="865" w:type="dxa"/>
            <w:vMerge/>
            <w:tcBorders>
              <w:left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18"/>
                <w:szCs w:val="18"/>
              </w:rPr>
            </w:pP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現地集合、現地解散するなど、皆で集まって行動しないようにしましょう。</w:t>
            </w:r>
          </w:p>
        </w:tc>
        <w:tc>
          <w:tcPr>
            <w:tcW w:w="993" w:type="dxa"/>
            <w:tcBorders>
              <w:top w:val="single" w:sz="12" w:space="0" w:color="auto"/>
              <w:left w:val="single" w:sz="12" w:space="0" w:color="auto"/>
              <w:bottom w:val="single" w:sz="12" w:space="0" w:color="auto"/>
              <w:right w:val="single" w:sz="12" w:space="0" w:color="auto"/>
            </w:tcBorders>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rPr>
          <w:trHeight w:val="20"/>
        </w:trPr>
        <w:tc>
          <w:tcPr>
            <w:tcW w:w="865" w:type="dxa"/>
            <w:vMerge w:val="restart"/>
            <w:tcBorders>
              <w:top w:val="single" w:sz="12" w:space="0" w:color="auto"/>
              <w:left w:val="single" w:sz="12" w:space="0" w:color="auto"/>
              <w:right w:val="single" w:sz="12" w:space="0" w:color="auto"/>
            </w:tcBorders>
            <w:vAlign w:val="center"/>
          </w:tcPr>
          <w:p w:rsidR="00E759FD" w:rsidRPr="00BA71FB" w:rsidRDefault="00E759FD" w:rsidP="00135F23">
            <w:pPr>
              <w:ind w:firstLineChars="50" w:firstLine="90"/>
              <w:rPr>
                <w:rFonts w:ascii="HG丸ｺﾞｼｯｸM-PRO" w:eastAsia="HG丸ｺﾞｼｯｸM-PRO" w:hAnsi="HG丸ｺﾞｼｯｸM-PRO"/>
                <w:b/>
                <w:sz w:val="18"/>
                <w:szCs w:val="18"/>
              </w:rPr>
            </w:pPr>
            <w:r w:rsidRPr="00747D6B">
              <w:rPr>
                <w:rFonts w:ascii="HG丸ｺﾞｼｯｸM-PRO" w:eastAsia="HG丸ｺﾞｼｯｸM-PRO" w:hAnsi="HG丸ｺﾞｼｯｸM-PRO" w:hint="eastAsia"/>
                <w:b/>
                <w:sz w:val="18"/>
                <w:szCs w:val="18"/>
              </w:rPr>
              <w:t>参加後</w:t>
            </w: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帰宅後、まず手や顔を洗い、できるだけすぐに着替えるか、シャワーを浴びましょう。</w:t>
            </w:r>
          </w:p>
        </w:tc>
        <w:tc>
          <w:tcPr>
            <w:tcW w:w="993" w:type="dxa"/>
            <w:tcBorders>
              <w:top w:val="single" w:sz="12" w:space="0" w:color="auto"/>
              <w:left w:val="single" w:sz="12" w:space="0" w:color="auto"/>
              <w:bottom w:val="single" w:sz="12" w:space="0" w:color="auto"/>
              <w:right w:val="single" w:sz="12" w:space="0" w:color="auto"/>
            </w:tcBorders>
            <w:vAlign w:val="center"/>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r w:rsidR="00E759FD" w:rsidRPr="000C1878" w:rsidTr="00135F23">
        <w:trPr>
          <w:trHeight w:val="440"/>
        </w:trPr>
        <w:tc>
          <w:tcPr>
            <w:tcW w:w="865" w:type="dxa"/>
            <w:vMerge/>
            <w:tcBorders>
              <w:left w:val="single" w:sz="12" w:space="0" w:color="auto"/>
              <w:bottom w:val="single" w:sz="12" w:space="0" w:color="auto"/>
              <w:right w:val="single" w:sz="12" w:space="0" w:color="auto"/>
            </w:tcBorders>
          </w:tcPr>
          <w:p w:rsidR="00E759FD" w:rsidRPr="000C1878" w:rsidRDefault="00E759FD" w:rsidP="00135F23">
            <w:pPr>
              <w:rPr>
                <w:sz w:val="20"/>
                <w:szCs w:val="20"/>
              </w:rPr>
            </w:pPr>
          </w:p>
        </w:tc>
        <w:tc>
          <w:tcPr>
            <w:tcW w:w="8192" w:type="dxa"/>
            <w:tcBorders>
              <w:top w:val="single" w:sz="12" w:space="0" w:color="auto"/>
              <w:left w:val="single" w:sz="12" w:space="0" w:color="auto"/>
              <w:bottom w:val="single" w:sz="12" w:space="0" w:color="auto"/>
              <w:right w:val="single" w:sz="12" w:space="0" w:color="auto"/>
            </w:tcBorders>
          </w:tcPr>
          <w:p w:rsidR="00E759FD" w:rsidRPr="00BA71FB" w:rsidRDefault="00E759FD" w:rsidP="00135F23">
            <w:pPr>
              <w:rPr>
                <w:rFonts w:ascii="HG丸ｺﾞｼｯｸM-PRO" w:eastAsia="HG丸ｺﾞｼｯｸM-PRO" w:hAnsi="HG丸ｺﾞｼｯｸM-PRO"/>
                <w:sz w:val="20"/>
                <w:szCs w:val="20"/>
              </w:rPr>
            </w:pPr>
            <w:r w:rsidRPr="00747D6B">
              <w:rPr>
                <w:rFonts w:ascii="HG丸ｺﾞｼｯｸM-PRO" w:eastAsia="HG丸ｺﾞｼｯｸM-PRO" w:hAnsi="HG丸ｺﾞｼｯｸM-PRO" w:hint="eastAsia"/>
                <w:sz w:val="20"/>
                <w:szCs w:val="20"/>
              </w:rPr>
              <w:t>イベント終了後、２週間以内に新型コロナウイルス感染症を発症した場合は、主催者に対して速やかに濃厚接触者の有無について報告してください。</w:t>
            </w:r>
          </w:p>
        </w:tc>
        <w:tc>
          <w:tcPr>
            <w:tcW w:w="993" w:type="dxa"/>
            <w:tcBorders>
              <w:top w:val="single" w:sz="12" w:space="0" w:color="auto"/>
              <w:left w:val="single" w:sz="12" w:space="0" w:color="auto"/>
              <w:bottom w:val="single" w:sz="12" w:space="0" w:color="auto"/>
              <w:right w:val="single" w:sz="12" w:space="0" w:color="auto"/>
            </w:tcBorders>
            <w:vAlign w:val="center"/>
          </w:tcPr>
          <w:p w:rsidR="00E759FD" w:rsidRPr="00EE516A" w:rsidRDefault="00E759FD" w:rsidP="00135F23">
            <w:pPr>
              <w:jc w:val="center"/>
              <w:rPr>
                <w:rFonts w:ascii="HG丸ｺﾞｼｯｸM-PRO" w:eastAsia="HG丸ｺﾞｼｯｸM-PRO" w:hAnsi="HG丸ｺﾞｼｯｸM-PRO"/>
                <w:sz w:val="20"/>
                <w:szCs w:val="20"/>
              </w:rPr>
            </w:pPr>
            <w:r w:rsidRPr="00EE516A">
              <w:rPr>
                <w:rFonts w:ascii="HG丸ｺﾞｼｯｸM-PRO" w:eastAsia="HG丸ｺﾞｼｯｸM-PRO" w:hAnsi="HG丸ｺﾞｼｯｸM-PRO" w:hint="eastAsia"/>
                <w:sz w:val="20"/>
                <w:szCs w:val="20"/>
              </w:rPr>
              <w:t>□</w:t>
            </w:r>
          </w:p>
        </w:tc>
      </w:tr>
    </w:tbl>
    <w:p w:rsidR="005F342E" w:rsidRDefault="00F05ED9" w:rsidP="00F37DAE">
      <w:pPr>
        <w:ind w:firstLineChars="1800" w:firstLine="3600"/>
        <w:rPr>
          <w:rFonts w:ascii="BIZ UDPゴシック" w:eastAsia="BIZ UDPゴシック" w:hAnsi="BIZ UDPゴシック"/>
          <w:sz w:val="20"/>
          <w:szCs w:val="20"/>
        </w:rPr>
      </w:pPr>
      <w:r w:rsidRPr="00312D70">
        <w:rPr>
          <w:rFonts w:ascii="BIZ UDPゴシック" w:eastAsia="BIZ UDPゴシック" w:hAnsi="BIZ UDPゴシック"/>
          <w:noProof/>
          <w:sz w:val="20"/>
          <w:szCs w:val="20"/>
        </w:rPr>
        <w:drawing>
          <wp:anchor distT="0" distB="0" distL="114300" distR="114300" simplePos="0" relativeHeight="251701248" behindDoc="0" locked="0" layoutInCell="1" allowOverlap="1" wp14:anchorId="1E6E8A01" wp14:editId="11B10F2C">
            <wp:simplePos x="0" y="0"/>
            <wp:positionH relativeFrom="column">
              <wp:posOffset>271</wp:posOffset>
            </wp:positionH>
            <wp:positionV relativeFrom="paragraph">
              <wp:posOffset>3652603</wp:posOffset>
            </wp:positionV>
            <wp:extent cx="4689260" cy="2997642"/>
            <wp:effectExtent l="0" t="0" r="0" b="0"/>
            <wp:wrapNone/>
            <wp:docPr id="13" name="図 13" descr="C:\Users\119067\Downloads\00062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9067\Downloads\0006249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9260" cy="29976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342E" w:rsidRDefault="005F342E" w:rsidP="00F37DAE">
      <w:pPr>
        <w:ind w:firstLineChars="1800" w:firstLine="3600"/>
        <w:rPr>
          <w:rFonts w:ascii="BIZ UDPゴシック" w:eastAsia="BIZ UDPゴシック" w:hAnsi="BIZ UDPゴシック"/>
          <w:sz w:val="20"/>
          <w:szCs w:val="20"/>
        </w:rPr>
      </w:pPr>
    </w:p>
    <w:p w:rsidR="003D3CD0" w:rsidRPr="00066F1B" w:rsidRDefault="00F05ED9" w:rsidP="00F37DAE">
      <w:pPr>
        <w:ind w:firstLineChars="1800" w:firstLine="3780"/>
        <w:rPr>
          <w:rFonts w:ascii="BIZ UDPゴシック" w:eastAsia="BIZ UDPゴシック" w:hAnsi="BIZ UDPゴシック"/>
          <w:sz w:val="20"/>
          <w:szCs w:val="20"/>
        </w:rPr>
      </w:pPr>
      <w:r w:rsidRPr="007D400E">
        <w:rPr>
          <w:noProof/>
        </w:rPr>
        <w:drawing>
          <wp:anchor distT="0" distB="0" distL="114300" distR="114300" simplePos="0" relativeHeight="251703296" behindDoc="0" locked="0" layoutInCell="1" allowOverlap="1" wp14:anchorId="686772BB" wp14:editId="63A94D5E">
            <wp:simplePos x="0" y="0"/>
            <wp:positionH relativeFrom="column">
              <wp:posOffset>4540195</wp:posOffset>
            </wp:positionH>
            <wp:positionV relativeFrom="paragraph">
              <wp:posOffset>77525</wp:posOffset>
            </wp:positionV>
            <wp:extent cx="2259707" cy="2568272"/>
            <wp:effectExtent l="0" t="0" r="7620" b="3810"/>
            <wp:wrapNone/>
            <wp:docPr id="14" name="図 14" descr="C:\Users\119067\Desktop\感染拡大防止チェックリスト\手洗いで感染症を防ごう！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9067\Desktop\感染拡大防止チェックリスト\手洗いで感染症を防ごう！ロゴマーク.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59" t="9635" r="15594" b="10277"/>
                    <a:stretch/>
                  </pic:blipFill>
                  <pic:spPr bwMode="auto">
                    <a:xfrm>
                      <a:off x="0" y="0"/>
                      <a:ext cx="2259707" cy="25682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4C40" w:rsidRDefault="00524C40" w:rsidP="000C1878"/>
    <w:p w:rsidR="00792A37" w:rsidRDefault="00792A37" w:rsidP="000C1878"/>
    <w:p w:rsidR="00792A37" w:rsidRDefault="00792A37" w:rsidP="000C1878"/>
    <w:p w:rsidR="00792A37" w:rsidRDefault="00792A37" w:rsidP="000C1878"/>
    <w:p w:rsidR="00792A37" w:rsidRDefault="00792A37" w:rsidP="000C1878"/>
    <w:p w:rsidR="00792A37" w:rsidRDefault="00792A37" w:rsidP="000C1878"/>
    <w:p w:rsidR="00792A37" w:rsidRDefault="00792A37" w:rsidP="000C1878"/>
    <w:p w:rsidR="00792A37" w:rsidRDefault="00792A37" w:rsidP="000C1878"/>
    <w:p w:rsidR="00792A37" w:rsidRDefault="00792A37" w:rsidP="000C1878"/>
    <w:p w:rsidR="007D14AF" w:rsidRPr="00524C40" w:rsidRDefault="007D14AF" w:rsidP="000C1878"/>
    <w:sectPr w:rsidR="007D14AF" w:rsidRPr="00524C40" w:rsidSect="0072167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41" w:rsidRDefault="008E5F41" w:rsidP="00F05ED9">
      <w:r>
        <w:separator/>
      </w:r>
    </w:p>
  </w:endnote>
  <w:endnote w:type="continuationSeparator" w:id="0">
    <w:p w:rsidR="008E5F41" w:rsidRDefault="008E5F41" w:rsidP="00F0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41" w:rsidRDefault="008E5F41" w:rsidP="00F05ED9">
      <w:r>
        <w:separator/>
      </w:r>
    </w:p>
  </w:footnote>
  <w:footnote w:type="continuationSeparator" w:id="0">
    <w:p w:rsidR="008E5F41" w:rsidRDefault="008E5F41" w:rsidP="00F0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927D4"/>
    <w:multiLevelType w:val="hybridMultilevel"/>
    <w:tmpl w:val="A0DEE2AC"/>
    <w:lvl w:ilvl="0" w:tplc="96ACD4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F4"/>
    <w:rsid w:val="00000BC6"/>
    <w:rsid w:val="000207F4"/>
    <w:rsid w:val="00066F1B"/>
    <w:rsid w:val="000C12B1"/>
    <w:rsid w:val="000C1878"/>
    <w:rsid w:val="000C6D6D"/>
    <w:rsid w:val="000E033E"/>
    <w:rsid w:val="00121BB5"/>
    <w:rsid w:val="00131D82"/>
    <w:rsid w:val="00135F23"/>
    <w:rsid w:val="0014681D"/>
    <w:rsid w:val="00177672"/>
    <w:rsid w:val="0019472F"/>
    <w:rsid w:val="001D6DDB"/>
    <w:rsid w:val="001F0F2F"/>
    <w:rsid w:val="00201FF9"/>
    <w:rsid w:val="00205A71"/>
    <w:rsid w:val="00206621"/>
    <w:rsid w:val="00213931"/>
    <w:rsid w:val="002273AE"/>
    <w:rsid w:val="002621A0"/>
    <w:rsid w:val="00267A0E"/>
    <w:rsid w:val="00281C73"/>
    <w:rsid w:val="002925F2"/>
    <w:rsid w:val="002C1195"/>
    <w:rsid w:val="00330B73"/>
    <w:rsid w:val="00335E50"/>
    <w:rsid w:val="003D3CD0"/>
    <w:rsid w:val="003E3AA1"/>
    <w:rsid w:val="00426752"/>
    <w:rsid w:val="004C1EC5"/>
    <w:rsid w:val="00514F96"/>
    <w:rsid w:val="00524C40"/>
    <w:rsid w:val="005377D5"/>
    <w:rsid w:val="00575FA7"/>
    <w:rsid w:val="005F342E"/>
    <w:rsid w:val="006416B3"/>
    <w:rsid w:val="006563FB"/>
    <w:rsid w:val="006D6A1D"/>
    <w:rsid w:val="00704E32"/>
    <w:rsid w:val="0072167B"/>
    <w:rsid w:val="00747D6B"/>
    <w:rsid w:val="007505B4"/>
    <w:rsid w:val="00786797"/>
    <w:rsid w:val="00792A37"/>
    <w:rsid w:val="007A3726"/>
    <w:rsid w:val="007C0875"/>
    <w:rsid w:val="007D14AF"/>
    <w:rsid w:val="00874BF9"/>
    <w:rsid w:val="00884872"/>
    <w:rsid w:val="0089357C"/>
    <w:rsid w:val="008D27C0"/>
    <w:rsid w:val="008E1A0D"/>
    <w:rsid w:val="008E5F41"/>
    <w:rsid w:val="00914994"/>
    <w:rsid w:val="00915C5A"/>
    <w:rsid w:val="009212BF"/>
    <w:rsid w:val="00931475"/>
    <w:rsid w:val="00945678"/>
    <w:rsid w:val="00965DE6"/>
    <w:rsid w:val="00973C8B"/>
    <w:rsid w:val="00981FB4"/>
    <w:rsid w:val="00982322"/>
    <w:rsid w:val="009B2E7B"/>
    <w:rsid w:val="00A64D2C"/>
    <w:rsid w:val="00A9531F"/>
    <w:rsid w:val="00AC1FC9"/>
    <w:rsid w:val="00B80280"/>
    <w:rsid w:val="00BA71FB"/>
    <w:rsid w:val="00BF1280"/>
    <w:rsid w:val="00C06479"/>
    <w:rsid w:val="00CE350B"/>
    <w:rsid w:val="00D029FE"/>
    <w:rsid w:val="00D41CAC"/>
    <w:rsid w:val="00D9679B"/>
    <w:rsid w:val="00E40AF5"/>
    <w:rsid w:val="00E62C59"/>
    <w:rsid w:val="00E66846"/>
    <w:rsid w:val="00E759FD"/>
    <w:rsid w:val="00EE516A"/>
    <w:rsid w:val="00EF48F9"/>
    <w:rsid w:val="00F01BFA"/>
    <w:rsid w:val="00F05ED9"/>
    <w:rsid w:val="00F235B9"/>
    <w:rsid w:val="00F32DD8"/>
    <w:rsid w:val="00F374FB"/>
    <w:rsid w:val="00F37DAE"/>
    <w:rsid w:val="00F70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6771A3-9A4A-4F65-A6F8-E51C5891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12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12B1"/>
    <w:rPr>
      <w:rFonts w:asciiTheme="majorHAnsi" w:eastAsiaTheme="majorEastAsia" w:hAnsiTheme="majorHAnsi" w:cstheme="majorBidi"/>
      <w:sz w:val="18"/>
      <w:szCs w:val="18"/>
    </w:rPr>
  </w:style>
  <w:style w:type="paragraph" w:styleId="a6">
    <w:name w:val="List Paragraph"/>
    <w:basedOn w:val="a"/>
    <w:uiPriority w:val="34"/>
    <w:qFormat/>
    <w:rsid w:val="00BF1280"/>
    <w:pPr>
      <w:ind w:leftChars="400" w:left="840"/>
    </w:pPr>
  </w:style>
  <w:style w:type="paragraph" w:styleId="a7">
    <w:name w:val="No Spacing"/>
    <w:uiPriority w:val="1"/>
    <w:qFormat/>
    <w:rsid w:val="002925F2"/>
    <w:pPr>
      <w:widowControl w:val="0"/>
      <w:jc w:val="both"/>
    </w:pPr>
  </w:style>
  <w:style w:type="table" w:styleId="a8">
    <w:name w:val="Grid Table Light"/>
    <w:basedOn w:val="a1"/>
    <w:uiPriority w:val="40"/>
    <w:rsid w:val="00981F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981F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981F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981F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9">
    <w:name w:val="Strong"/>
    <w:basedOn w:val="a0"/>
    <w:uiPriority w:val="22"/>
    <w:qFormat/>
    <w:rsid w:val="00A64D2C"/>
    <w:rPr>
      <w:b/>
      <w:bCs/>
    </w:rPr>
  </w:style>
  <w:style w:type="paragraph" w:customStyle="1" w:styleId="10">
    <w:name w:val="スタイル1"/>
    <w:basedOn w:val="a"/>
    <w:link w:val="11"/>
    <w:qFormat/>
    <w:rsid w:val="00A64D2C"/>
    <w:pPr>
      <w:framePr w:hSpace="142" w:wrap="around" w:vAnchor="text" w:hAnchor="margin" w:y="1347"/>
      <w:spacing w:line="0" w:lineRule="atLeast"/>
      <w:jc w:val="center"/>
    </w:pPr>
    <w:rPr>
      <w:b/>
      <w:sz w:val="18"/>
      <w:szCs w:val="18"/>
    </w:rPr>
  </w:style>
  <w:style w:type="character" w:customStyle="1" w:styleId="11">
    <w:name w:val="スタイル1 (文字)"/>
    <w:basedOn w:val="a0"/>
    <w:link w:val="10"/>
    <w:rsid w:val="00A64D2C"/>
    <w:rPr>
      <w:b/>
      <w:sz w:val="18"/>
      <w:szCs w:val="18"/>
    </w:rPr>
  </w:style>
  <w:style w:type="paragraph" w:styleId="aa">
    <w:name w:val="header"/>
    <w:basedOn w:val="a"/>
    <w:link w:val="ab"/>
    <w:uiPriority w:val="99"/>
    <w:unhideWhenUsed/>
    <w:rsid w:val="00F05ED9"/>
    <w:pPr>
      <w:tabs>
        <w:tab w:val="center" w:pos="4252"/>
        <w:tab w:val="right" w:pos="8504"/>
      </w:tabs>
      <w:snapToGrid w:val="0"/>
    </w:pPr>
  </w:style>
  <w:style w:type="character" w:customStyle="1" w:styleId="ab">
    <w:name w:val="ヘッダー (文字)"/>
    <w:basedOn w:val="a0"/>
    <w:link w:val="aa"/>
    <w:uiPriority w:val="99"/>
    <w:rsid w:val="00F05ED9"/>
  </w:style>
  <w:style w:type="paragraph" w:styleId="ac">
    <w:name w:val="footer"/>
    <w:basedOn w:val="a"/>
    <w:link w:val="ad"/>
    <w:uiPriority w:val="99"/>
    <w:unhideWhenUsed/>
    <w:rsid w:val="00F05ED9"/>
    <w:pPr>
      <w:tabs>
        <w:tab w:val="center" w:pos="4252"/>
        <w:tab w:val="right" w:pos="8504"/>
      </w:tabs>
      <w:snapToGrid w:val="0"/>
    </w:pPr>
  </w:style>
  <w:style w:type="character" w:customStyle="1" w:styleId="ad">
    <w:name w:val="フッター (文字)"/>
    <w:basedOn w:val="a0"/>
    <w:link w:val="ac"/>
    <w:uiPriority w:val="99"/>
    <w:rsid w:val="00F0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585E-B631-4388-AACB-610DC9B6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Windows ユーザー</cp:lastModifiedBy>
  <cp:revision>37</cp:revision>
  <cp:lastPrinted>2020-08-13T06:05:00Z</cp:lastPrinted>
  <dcterms:created xsi:type="dcterms:W3CDTF">2020-08-03T06:27:00Z</dcterms:created>
  <dcterms:modified xsi:type="dcterms:W3CDTF">2020-08-25T07:47:00Z</dcterms:modified>
</cp:coreProperties>
</file>